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476AD" w14:textId="2181E412" w:rsidR="00A01DD1" w:rsidRPr="00061E0F" w:rsidRDefault="005A6CE5" w:rsidP="004E3224">
      <w:pPr>
        <w:spacing w:after="300" w:line="276" w:lineRule="auto"/>
        <w:rPr>
          <w:rStyle w:val="normaltextrun"/>
          <w:rFonts w:ascii="Open Sans" w:hAnsi="Open Sans" w:cs="Open Sans"/>
          <w:b/>
          <w:bCs/>
          <w:color w:val="010041"/>
          <w:sz w:val="28"/>
          <w:szCs w:val="28"/>
        </w:rPr>
      </w:pPr>
      <w:r w:rsidRPr="005A6CE5">
        <w:rPr>
          <w:rFonts w:ascii="Open Sans" w:hAnsi="Open Sans" w:cs="Open Sans"/>
          <w:b/>
          <w:bCs/>
          <w:color w:val="000000"/>
          <w:sz w:val="20"/>
          <w:szCs w:val="20"/>
        </w:rPr>
        <w:t>Mimecast verstärkt Führungsteam mit neuer CMO</w:t>
      </w:r>
      <w:r w:rsidR="005A2CB1" w:rsidRPr="00061E0F">
        <w:br/>
      </w:r>
      <w:proofErr w:type="spellStart"/>
      <w:r w:rsidRPr="005A6CE5">
        <w:rPr>
          <w:rFonts w:ascii="Open Sans" w:hAnsi="Open Sans" w:cs="Open Sans"/>
          <w:b/>
          <w:bCs/>
          <w:color w:val="010041"/>
          <w:sz w:val="28"/>
          <w:szCs w:val="28"/>
        </w:rPr>
        <w:t>Adenike</w:t>
      </w:r>
      <w:proofErr w:type="spellEnd"/>
      <w:r w:rsidRPr="005A6CE5">
        <w:rPr>
          <w:rFonts w:ascii="Open Sans" w:hAnsi="Open Sans" w:cs="Open Sans"/>
          <w:b/>
          <w:bCs/>
          <w:color w:val="010041"/>
          <w:sz w:val="28"/>
          <w:szCs w:val="28"/>
        </w:rPr>
        <w:t xml:space="preserve"> </w:t>
      </w:r>
      <w:proofErr w:type="spellStart"/>
      <w:r w:rsidRPr="005A6CE5">
        <w:rPr>
          <w:rFonts w:ascii="Open Sans" w:hAnsi="Open Sans" w:cs="Open Sans"/>
          <w:b/>
          <w:bCs/>
          <w:color w:val="010041"/>
          <w:sz w:val="28"/>
          <w:szCs w:val="28"/>
        </w:rPr>
        <w:t>Cosgrove</w:t>
      </w:r>
      <w:proofErr w:type="spellEnd"/>
      <w:r w:rsidRPr="005A6CE5">
        <w:rPr>
          <w:rFonts w:ascii="Open Sans" w:hAnsi="Open Sans" w:cs="Open Sans"/>
          <w:b/>
          <w:bCs/>
          <w:color w:val="010041"/>
          <w:sz w:val="28"/>
          <w:szCs w:val="28"/>
        </w:rPr>
        <w:t xml:space="preserve"> wird Chief Marketing Officer bei Mimecast</w:t>
      </w:r>
      <w:r w:rsidR="00B2325E" w:rsidRPr="00B2325E">
        <w:rPr>
          <w:rFonts w:ascii="Open Sans" w:hAnsi="Open Sans" w:cs="Open Sans"/>
          <w:b/>
          <w:bCs/>
          <w:color w:val="010041"/>
          <w:sz w:val="28"/>
          <w:szCs w:val="28"/>
        </w:rPr>
        <w:t xml:space="preserve"> </w:t>
      </w:r>
    </w:p>
    <w:p w14:paraId="4B4E5DDF" w14:textId="77777777" w:rsidR="005A6CE5" w:rsidRDefault="005A6CE5" w:rsidP="002872DE">
      <w:pPr>
        <w:pStyle w:val="paragraph"/>
        <w:numPr>
          <w:ilvl w:val="0"/>
          <w:numId w:val="2"/>
        </w:numPr>
        <w:spacing w:before="0" w:beforeAutospacing="0" w:after="0" w:afterAutospacing="0" w:line="276" w:lineRule="auto"/>
        <w:textAlignment w:val="baseline"/>
        <w:rPr>
          <w:rFonts w:ascii="Open Sans" w:hAnsi="Open Sans" w:cs="Open Sans"/>
          <w:i/>
          <w:iCs/>
          <w:sz w:val="20"/>
          <w:szCs w:val="20"/>
        </w:rPr>
      </w:pPr>
      <w:r w:rsidRPr="005A6CE5">
        <w:rPr>
          <w:rFonts w:ascii="Open Sans" w:hAnsi="Open Sans" w:cs="Open Sans"/>
          <w:i/>
          <w:iCs/>
          <w:sz w:val="20"/>
          <w:szCs w:val="20"/>
        </w:rPr>
        <w:t xml:space="preserve">Mimecast ernennt </w:t>
      </w:r>
      <w:proofErr w:type="spellStart"/>
      <w:r w:rsidRPr="005A6CE5">
        <w:rPr>
          <w:rFonts w:ascii="Open Sans" w:hAnsi="Open Sans" w:cs="Open Sans"/>
          <w:i/>
          <w:iCs/>
          <w:sz w:val="20"/>
          <w:szCs w:val="20"/>
        </w:rPr>
        <w:t>Adenike</w:t>
      </w:r>
      <w:proofErr w:type="spellEnd"/>
      <w:r w:rsidRPr="005A6CE5">
        <w:rPr>
          <w:rFonts w:ascii="Open Sans" w:hAnsi="Open Sans" w:cs="Open Sans"/>
          <w:i/>
          <w:iCs/>
          <w:sz w:val="20"/>
          <w:szCs w:val="20"/>
        </w:rPr>
        <w:t xml:space="preserve"> (Nikki) </w:t>
      </w:r>
      <w:proofErr w:type="spellStart"/>
      <w:r w:rsidRPr="005A6CE5">
        <w:rPr>
          <w:rFonts w:ascii="Open Sans" w:hAnsi="Open Sans" w:cs="Open Sans"/>
          <w:i/>
          <w:iCs/>
          <w:sz w:val="20"/>
          <w:szCs w:val="20"/>
        </w:rPr>
        <w:t>Cosgrove</w:t>
      </w:r>
      <w:proofErr w:type="spellEnd"/>
      <w:r w:rsidRPr="005A6CE5">
        <w:rPr>
          <w:rFonts w:ascii="Open Sans" w:hAnsi="Open Sans" w:cs="Open Sans"/>
          <w:i/>
          <w:iCs/>
          <w:sz w:val="20"/>
          <w:szCs w:val="20"/>
        </w:rPr>
        <w:t xml:space="preserve"> zur neuen Chief Marketing Officer (CMO)</w:t>
      </w:r>
    </w:p>
    <w:p w14:paraId="36C46D17" w14:textId="77777777" w:rsidR="005A6CE5" w:rsidRDefault="005A6CE5" w:rsidP="002872DE">
      <w:pPr>
        <w:pStyle w:val="paragraph"/>
        <w:numPr>
          <w:ilvl w:val="0"/>
          <w:numId w:val="2"/>
        </w:numPr>
        <w:spacing w:before="0" w:beforeAutospacing="0" w:after="0" w:afterAutospacing="0" w:line="276" w:lineRule="auto"/>
        <w:textAlignment w:val="baseline"/>
        <w:rPr>
          <w:rFonts w:ascii="Open Sans" w:hAnsi="Open Sans" w:cs="Open Sans"/>
          <w:i/>
          <w:iCs/>
          <w:sz w:val="20"/>
          <w:szCs w:val="20"/>
        </w:rPr>
      </w:pPr>
      <w:r w:rsidRPr="005A6CE5">
        <w:rPr>
          <w:rFonts w:ascii="Open Sans" w:hAnsi="Open Sans" w:cs="Open Sans"/>
          <w:i/>
          <w:iCs/>
          <w:sz w:val="20"/>
          <w:szCs w:val="20"/>
        </w:rPr>
        <w:t>Über 20 Jahre Erfahrung in Cybersicherheit und strategischem Marketing</w:t>
      </w:r>
    </w:p>
    <w:p w14:paraId="174BC760" w14:textId="04A48664" w:rsidR="00061E0F" w:rsidRPr="002872DE" w:rsidRDefault="005A6CE5" w:rsidP="002872DE">
      <w:pPr>
        <w:pStyle w:val="paragraph"/>
        <w:numPr>
          <w:ilvl w:val="0"/>
          <w:numId w:val="2"/>
        </w:numPr>
        <w:spacing w:before="0" w:beforeAutospacing="0" w:after="0" w:afterAutospacing="0" w:line="276" w:lineRule="auto"/>
        <w:textAlignment w:val="baseline"/>
        <w:rPr>
          <w:rFonts w:ascii="Open Sans" w:hAnsi="Open Sans" w:cs="Open Sans"/>
          <w:i/>
          <w:iCs/>
          <w:sz w:val="20"/>
          <w:szCs w:val="20"/>
        </w:rPr>
      </w:pPr>
      <w:r w:rsidRPr="005A6CE5">
        <w:rPr>
          <w:rFonts w:ascii="Open Sans" w:hAnsi="Open Sans" w:cs="Open Sans"/>
          <w:i/>
          <w:iCs/>
          <w:sz w:val="20"/>
          <w:szCs w:val="20"/>
        </w:rPr>
        <w:t xml:space="preserve">Zuvor in leitenden Positionen bei </w:t>
      </w:r>
      <w:proofErr w:type="spellStart"/>
      <w:r w:rsidRPr="005A6CE5">
        <w:rPr>
          <w:rFonts w:ascii="Open Sans" w:hAnsi="Open Sans" w:cs="Open Sans"/>
          <w:i/>
          <w:iCs/>
          <w:sz w:val="20"/>
          <w:szCs w:val="20"/>
        </w:rPr>
        <w:t>Proofpoint</w:t>
      </w:r>
      <w:proofErr w:type="spellEnd"/>
      <w:r w:rsidRPr="005A6CE5">
        <w:rPr>
          <w:rFonts w:ascii="Open Sans" w:hAnsi="Open Sans" w:cs="Open Sans"/>
          <w:i/>
          <w:iCs/>
          <w:sz w:val="20"/>
          <w:szCs w:val="20"/>
        </w:rPr>
        <w:t xml:space="preserve">, Forrester Research und </w:t>
      </w:r>
      <w:proofErr w:type="spellStart"/>
      <w:r w:rsidRPr="005A6CE5">
        <w:rPr>
          <w:rFonts w:ascii="Open Sans" w:hAnsi="Open Sans" w:cs="Open Sans"/>
          <w:i/>
          <w:iCs/>
          <w:sz w:val="20"/>
          <w:szCs w:val="20"/>
        </w:rPr>
        <w:t>Canalys</w:t>
      </w:r>
      <w:proofErr w:type="spellEnd"/>
    </w:p>
    <w:p w14:paraId="6D90C636" w14:textId="7BA0E34D" w:rsidR="004637F5" w:rsidRPr="004637F5" w:rsidRDefault="00B86EF6" w:rsidP="004637F5">
      <w:pPr>
        <w:pStyle w:val="paragraph"/>
        <w:spacing w:after="0" w:line="276" w:lineRule="auto"/>
        <w:textAlignment w:val="baseline"/>
        <w:rPr>
          <w:rFonts w:ascii="Open Sans" w:hAnsi="Open Sans" w:cs="Open Sans"/>
          <w:sz w:val="20"/>
          <w:szCs w:val="20"/>
        </w:rPr>
      </w:pPr>
      <w:r w:rsidRPr="002E7FF4">
        <w:rPr>
          <w:rStyle w:val="normaltextrun"/>
          <w:rFonts w:ascii="Open Sans" w:hAnsi="Open Sans" w:cs="Open Sans"/>
          <w:b/>
          <w:bCs/>
          <w:sz w:val="20"/>
          <w:szCs w:val="20"/>
        </w:rPr>
        <w:t>M</w:t>
      </w:r>
      <w:r w:rsidR="009B72C5">
        <w:rPr>
          <w:rStyle w:val="normaltextrun"/>
          <w:rFonts w:ascii="Open Sans" w:hAnsi="Open Sans" w:cs="Open Sans"/>
          <w:b/>
          <w:bCs/>
          <w:sz w:val="20"/>
          <w:szCs w:val="20"/>
        </w:rPr>
        <w:t>ÜNCHEN</w:t>
      </w:r>
      <w:r w:rsidRPr="002E7FF4">
        <w:rPr>
          <w:rStyle w:val="normaltextrun"/>
          <w:rFonts w:ascii="Open Sans" w:hAnsi="Open Sans" w:cs="Open Sans"/>
          <w:b/>
          <w:bCs/>
          <w:sz w:val="20"/>
          <w:szCs w:val="20"/>
        </w:rPr>
        <w:t>,</w:t>
      </w:r>
      <w:r w:rsidR="00A01DD1" w:rsidRPr="002E7FF4">
        <w:rPr>
          <w:rStyle w:val="normaltextrun"/>
          <w:rFonts w:ascii="Open Sans" w:hAnsi="Open Sans" w:cs="Open Sans"/>
          <w:b/>
          <w:bCs/>
          <w:sz w:val="20"/>
          <w:szCs w:val="20"/>
        </w:rPr>
        <w:t xml:space="preserve"> </w:t>
      </w:r>
      <w:r w:rsidR="005A6CE5">
        <w:rPr>
          <w:rStyle w:val="normaltextrun"/>
          <w:rFonts w:ascii="Open Sans" w:hAnsi="Open Sans" w:cs="Open Sans"/>
          <w:b/>
          <w:bCs/>
          <w:sz w:val="20"/>
          <w:szCs w:val="20"/>
        </w:rPr>
        <w:t>2</w:t>
      </w:r>
      <w:r w:rsidR="005865C9">
        <w:rPr>
          <w:rStyle w:val="normaltextrun"/>
          <w:rFonts w:ascii="Open Sans" w:hAnsi="Open Sans" w:cs="Open Sans"/>
          <w:b/>
          <w:bCs/>
          <w:sz w:val="20"/>
          <w:szCs w:val="20"/>
        </w:rPr>
        <w:t>4</w:t>
      </w:r>
      <w:r w:rsidR="00A01DD1" w:rsidRPr="002E7FF4">
        <w:rPr>
          <w:rStyle w:val="normaltextrun"/>
          <w:rFonts w:ascii="Open Sans" w:hAnsi="Open Sans" w:cs="Open Sans"/>
          <w:b/>
          <w:bCs/>
          <w:sz w:val="20"/>
          <w:szCs w:val="20"/>
        </w:rPr>
        <w:t xml:space="preserve">. </w:t>
      </w:r>
      <w:r w:rsidR="005865C9">
        <w:rPr>
          <w:rStyle w:val="normaltextrun"/>
          <w:rFonts w:ascii="Open Sans" w:hAnsi="Open Sans" w:cs="Open Sans"/>
          <w:b/>
          <w:bCs/>
          <w:sz w:val="20"/>
          <w:szCs w:val="20"/>
        </w:rPr>
        <w:t>Februar</w:t>
      </w:r>
      <w:r w:rsidR="00A01DD1" w:rsidRPr="00687252">
        <w:rPr>
          <w:rStyle w:val="normaltextrun"/>
          <w:rFonts w:ascii="Open Sans" w:hAnsi="Open Sans" w:cs="Open Sans"/>
          <w:b/>
          <w:bCs/>
          <w:sz w:val="20"/>
          <w:szCs w:val="20"/>
        </w:rPr>
        <w:t xml:space="preserve"> 202</w:t>
      </w:r>
      <w:r w:rsidR="00955646">
        <w:rPr>
          <w:rStyle w:val="normaltextrun"/>
          <w:rFonts w:ascii="Open Sans" w:hAnsi="Open Sans" w:cs="Open Sans"/>
          <w:b/>
          <w:bCs/>
          <w:sz w:val="20"/>
          <w:szCs w:val="20"/>
        </w:rPr>
        <w:t>5</w:t>
      </w:r>
      <w:r w:rsidR="00A01DD1" w:rsidRPr="00687252">
        <w:rPr>
          <w:rStyle w:val="normaltextrun"/>
          <w:rFonts w:ascii="Open Sans" w:hAnsi="Open Sans" w:cs="Open Sans"/>
          <w:b/>
          <w:bCs/>
          <w:sz w:val="20"/>
          <w:szCs w:val="20"/>
        </w:rPr>
        <w:t>:</w:t>
      </w:r>
      <w:r w:rsidR="00D26A3F" w:rsidRPr="00687252">
        <w:rPr>
          <w:rStyle w:val="normaltextrun"/>
          <w:rFonts w:ascii="Open Sans" w:hAnsi="Open Sans" w:cs="Open Sans"/>
          <w:sz w:val="20"/>
          <w:szCs w:val="20"/>
        </w:rPr>
        <w:t xml:space="preserve"> </w:t>
      </w:r>
      <w:hyperlink r:id="rId5" w:history="1">
        <w:r w:rsidR="005A6CE5" w:rsidRPr="004637F5">
          <w:rPr>
            <w:rStyle w:val="Hyperlink"/>
            <w:rFonts w:ascii="Open Sans" w:eastAsiaTheme="minorHAnsi" w:hAnsi="Open Sans" w:cs="Open Sans"/>
            <w:b/>
            <w:bCs/>
            <w:color w:val="010041"/>
            <w:sz w:val="20"/>
            <w:szCs w:val="20"/>
            <w:lang w:eastAsia="en-US"/>
            <w14:ligatures w14:val="standardContextual"/>
          </w:rPr>
          <w:t>Mimecast</w:t>
        </w:r>
      </w:hyperlink>
      <w:r w:rsidR="005A6CE5">
        <w:rPr>
          <w:rFonts w:ascii="Open Sans" w:eastAsiaTheme="minorHAnsi" w:hAnsi="Open Sans" w:cs="Open Sans"/>
          <w:sz w:val="20"/>
          <w:szCs w:val="20"/>
          <w:lang w:eastAsia="en-US"/>
          <w14:ligatures w14:val="standardContextual"/>
        </w:rPr>
        <w:t xml:space="preserve">, </w:t>
      </w:r>
      <w:r w:rsidR="005A6CE5" w:rsidRPr="006B12CE">
        <w:rPr>
          <w:rStyle w:val="normaltextrun"/>
          <w:rFonts w:ascii="Open Sans" w:hAnsi="Open Sans" w:cs="Open Sans"/>
          <w:sz w:val="20"/>
          <w:szCs w:val="20"/>
        </w:rPr>
        <w:t xml:space="preserve">ein </w:t>
      </w:r>
      <w:r w:rsidR="005D74BC" w:rsidRPr="005D74BC">
        <w:rPr>
          <w:rFonts w:ascii="Open Sans" w:hAnsi="Open Sans" w:cs="Open Sans"/>
          <w:sz w:val="20"/>
          <w:szCs w:val="20"/>
        </w:rPr>
        <w:t>führender Anbieter von Cybersicherheitslösungen</w:t>
      </w:r>
      <w:r w:rsidR="005D74BC">
        <w:rPr>
          <w:rFonts w:ascii="Open Sans" w:hAnsi="Open Sans" w:cs="Open Sans"/>
          <w:sz w:val="20"/>
          <w:szCs w:val="20"/>
        </w:rPr>
        <w:t xml:space="preserve"> </w:t>
      </w:r>
      <w:r w:rsidR="004637F5">
        <w:rPr>
          <w:rStyle w:val="normaltextrun"/>
          <w:rFonts w:ascii="Open Sans" w:hAnsi="Open Sans" w:cs="Open Sans"/>
          <w:sz w:val="20"/>
          <w:szCs w:val="20"/>
        </w:rPr>
        <w:t xml:space="preserve">und einer </w:t>
      </w:r>
      <w:r w:rsidR="005074F2" w:rsidRPr="005074F2">
        <w:rPr>
          <w:rStyle w:val="normaltextrun"/>
          <w:rFonts w:ascii="Open Sans" w:hAnsi="Open Sans" w:cs="Open Sans"/>
          <w:sz w:val="20"/>
          <w:szCs w:val="20"/>
        </w:rPr>
        <w:t>KI-gestützte</w:t>
      </w:r>
      <w:r w:rsidR="004637F5">
        <w:rPr>
          <w:rStyle w:val="normaltextrun"/>
          <w:rFonts w:ascii="Open Sans" w:hAnsi="Open Sans" w:cs="Open Sans"/>
          <w:sz w:val="20"/>
          <w:szCs w:val="20"/>
        </w:rPr>
        <w:t>n</w:t>
      </w:r>
      <w:r w:rsidR="005074F2" w:rsidRPr="005074F2">
        <w:rPr>
          <w:rStyle w:val="normaltextrun"/>
          <w:rFonts w:ascii="Open Sans" w:hAnsi="Open Sans" w:cs="Open Sans"/>
          <w:sz w:val="20"/>
          <w:szCs w:val="20"/>
        </w:rPr>
        <w:t xml:space="preserve"> </w:t>
      </w:r>
      <w:hyperlink r:id="rId6" w:history="1">
        <w:r w:rsidR="001D7F9A" w:rsidRPr="0050767D">
          <w:rPr>
            <w:rStyle w:val="Hyperlink"/>
            <w:rFonts w:ascii="Open Sans" w:hAnsi="Open Sans" w:cs="Open Sans"/>
            <w:b/>
            <w:bCs/>
            <w:color w:val="010041"/>
            <w:sz w:val="20"/>
            <w:szCs w:val="20"/>
          </w:rPr>
          <w:t>Human Risk Management-Plattform</w:t>
        </w:r>
      </w:hyperlink>
      <w:r w:rsidR="004637F5">
        <w:rPr>
          <w:rStyle w:val="Hyperlink"/>
          <w:rFonts w:ascii="Open Sans" w:hAnsi="Open Sans" w:cs="Open Sans"/>
          <w:color w:val="010041"/>
          <w:sz w:val="20"/>
          <w:szCs w:val="20"/>
          <w:u w:val="none"/>
        </w:rPr>
        <w:t xml:space="preserve">, </w:t>
      </w:r>
      <w:r w:rsidR="004637F5" w:rsidRPr="004637F5">
        <w:rPr>
          <w:rFonts w:ascii="Open Sans" w:hAnsi="Open Sans" w:cs="Open Sans"/>
          <w:sz w:val="20"/>
          <w:szCs w:val="20"/>
        </w:rPr>
        <w:t xml:space="preserve">hat </w:t>
      </w:r>
      <w:hyperlink r:id="rId7" w:history="1">
        <w:proofErr w:type="spellStart"/>
        <w:r w:rsidR="004637F5" w:rsidRPr="004637F5">
          <w:rPr>
            <w:rStyle w:val="Hyperlink"/>
            <w:rFonts w:ascii="Open Sans" w:hAnsi="Open Sans" w:cs="Open Sans"/>
            <w:b/>
            <w:bCs/>
            <w:color w:val="010041"/>
            <w:sz w:val="20"/>
            <w:szCs w:val="20"/>
          </w:rPr>
          <w:t>Adenike</w:t>
        </w:r>
        <w:proofErr w:type="spellEnd"/>
        <w:r w:rsidR="004637F5" w:rsidRPr="004637F5">
          <w:rPr>
            <w:rStyle w:val="Hyperlink"/>
            <w:rFonts w:ascii="Open Sans" w:hAnsi="Open Sans" w:cs="Open Sans"/>
            <w:b/>
            <w:bCs/>
            <w:color w:val="010041"/>
            <w:sz w:val="20"/>
            <w:szCs w:val="20"/>
          </w:rPr>
          <w:t xml:space="preserve"> (Nikki) </w:t>
        </w:r>
        <w:proofErr w:type="spellStart"/>
        <w:r w:rsidR="004637F5" w:rsidRPr="004637F5">
          <w:rPr>
            <w:rStyle w:val="Hyperlink"/>
            <w:rFonts w:ascii="Open Sans" w:hAnsi="Open Sans" w:cs="Open Sans"/>
            <w:b/>
            <w:bCs/>
            <w:color w:val="010041"/>
            <w:sz w:val="20"/>
            <w:szCs w:val="20"/>
          </w:rPr>
          <w:t>Cosgrove</w:t>
        </w:r>
        <w:proofErr w:type="spellEnd"/>
      </w:hyperlink>
      <w:r w:rsidR="004637F5" w:rsidRPr="004637F5">
        <w:rPr>
          <w:rFonts w:ascii="Open Sans" w:hAnsi="Open Sans" w:cs="Open Sans"/>
          <w:sz w:val="20"/>
          <w:szCs w:val="20"/>
        </w:rPr>
        <w:t xml:space="preserve"> zur neuen Chief Marketing Officer (CMO) ernannt. In dieser Rolle wird sie die globale Marketingstrategie verantworten, das Unternehmenswachstum weiter vorantreiben und </w:t>
      </w:r>
      <w:proofErr w:type="spellStart"/>
      <w:r w:rsidR="004637F5" w:rsidRPr="004637F5">
        <w:rPr>
          <w:rFonts w:ascii="Open Sans" w:hAnsi="Open Sans" w:cs="Open Sans"/>
          <w:sz w:val="20"/>
          <w:szCs w:val="20"/>
        </w:rPr>
        <w:t>Mimecasts</w:t>
      </w:r>
      <w:proofErr w:type="spellEnd"/>
      <w:r w:rsidR="004637F5" w:rsidRPr="004637F5">
        <w:rPr>
          <w:rFonts w:ascii="Open Sans" w:hAnsi="Open Sans" w:cs="Open Sans"/>
          <w:sz w:val="20"/>
          <w:szCs w:val="20"/>
        </w:rPr>
        <w:t xml:space="preserve"> Marktpräsenz ausbauen. </w:t>
      </w:r>
      <w:proofErr w:type="spellStart"/>
      <w:r w:rsidR="005D74BC">
        <w:rPr>
          <w:rFonts w:ascii="Open Sans" w:hAnsi="Open Sans" w:cs="Open Sans"/>
          <w:sz w:val="20"/>
          <w:szCs w:val="20"/>
        </w:rPr>
        <w:t>Cosgrove</w:t>
      </w:r>
      <w:proofErr w:type="spellEnd"/>
      <w:r w:rsidR="005D74BC">
        <w:rPr>
          <w:rFonts w:ascii="Open Sans" w:hAnsi="Open Sans" w:cs="Open Sans"/>
          <w:sz w:val="20"/>
          <w:szCs w:val="20"/>
        </w:rPr>
        <w:t xml:space="preserve"> lebt und arbeitet im Vereinigten Königreich.</w:t>
      </w:r>
    </w:p>
    <w:p w14:paraId="17619CEE" w14:textId="304F0D2A" w:rsidR="00A33C64" w:rsidRPr="00236ECB" w:rsidRDefault="004637F5" w:rsidP="004637F5">
      <w:pPr>
        <w:pStyle w:val="paragraph"/>
        <w:spacing w:after="0" w:line="276" w:lineRule="auto"/>
        <w:textAlignment w:val="baseline"/>
        <w:rPr>
          <w:rStyle w:val="normaltextrun"/>
          <w:rFonts w:ascii="Open Sans" w:hAnsi="Open Sans" w:cs="Open Sans"/>
          <w:b/>
          <w:bCs/>
          <w:color w:val="010041"/>
          <w:sz w:val="20"/>
          <w:szCs w:val="20"/>
        </w:rPr>
      </w:pPr>
      <w:r w:rsidRPr="004637F5">
        <w:rPr>
          <w:rFonts w:ascii="Open Sans" w:hAnsi="Open Sans" w:cs="Open Sans"/>
          <w:b/>
          <w:bCs/>
          <w:color w:val="010041"/>
          <w:sz w:val="20"/>
          <w:szCs w:val="20"/>
        </w:rPr>
        <w:t>Langjährige Erfahrung in der Cybersicherheitsbranche</w:t>
      </w:r>
      <w:r w:rsidR="002872DE" w:rsidRPr="002872DE">
        <w:rPr>
          <w:rStyle w:val="normaltextrun"/>
          <w:rFonts w:ascii="Open Sans" w:hAnsi="Open Sans" w:cs="Open Sans"/>
          <w:b/>
          <w:bCs/>
          <w:color w:val="010041"/>
          <w:sz w:val="20"/>
          <w:szCs w:val="20"/>
        </w:rPr>
        <w:t xml:space="preserve">  </w:t>
      </w:r>
    </w:p>
    <w:p w14:paraId="2C545775" w14:textId="4BD0BF8F" w:rsidR="004637F5" w:rsidRPr="004637F5" w:rsidRDefault="005D74BC" w:rsidP="004637F5">
      <w:pPr>
        <w:pStyle w:val="paragraph"/>
        <w:spacing w:after="0" w:line="276" w:lineRule="auto"/>
        <w:textAlignment w:val="baseline"/>
        <w:rPr>
          <w:rFonts w:ascii="Open Sans" w:hAnsi="Open Sans" w:cs="Open Sans"/>
          <w:sz w:val="20"/>
          <w:szCs w:val="20"/>
        </w:rPr>
      </w:pPr>
      <w:proofErr w:type="spellStart"/>
      <w:r>
        <w:rPr>
          <w:rFonts w:ascii="Open Sans" w:hAnsi="Open Sans" w:cs="Open Sans"/>
          <w:sz w:val="20"/>
          <w:szCs w:val="20"/>
        </w:rPr>
        <w:t>Adenike</w:t>
      </w:r>
      <w:proofErr w:type="spellEnd"/>
      <w:r>
        <w:rPr>
          <w:rFonts w:ascii="Open Sans" w:hAnsi="Open Sans" w:cs="Open Sans"/>
          <w:sz w:val="20"/>
          <w:szCs w:val="20"/>
        </w:rPr>
        <w:t xml:space="preserve"> </w:t>
      </w:r>
      <w:proofErr w:type="spellStart"/>
      <w:r w:rsidR="004637F5" w:rsidRPr="004637F5">
        <w:rPr>
          <w:rFonts w:ascii="Open Sans" w:hAnsi="Open Sans" w:cs="Open Sans"/>
          <w:sz w:val="20"/>
          <w:szCs w:val="20"/>
        </w:rPr>
        <w:t>Cosgrove</w:t>
      </w:r>
      <w:proofErr w:type="spellEnd"/>
      <w:r w:rsidR="004637F5" w:rsidRPr="004637F5">
        <w:rPr>
          <w:rFonts w:ascii="Open Sans" w:hAnsi="Open Sans" w:cs="Open Sans"/>
          <w:sz w:val="20"/>
          <w:szCs w:val="20"/>
        </w:rPr>
        <w:t xml:space="preserve"> bringt mehr als 20 Jahre Erfahrung in der Cybersicherheitsbranche mit und hat sich auf strategisches Marketing, Produktkommunikation und Marktanalyse spezialisiert. Sie war zuvor neun Jahre bei </w:t>
      </w:r>
      <w:proofErr w:type="spellStart"/>
      <w:r w:rsidR="004637F5" w:rsidRPr="004637F5">
        <w:rPr>
          <w:rFonts w:ascii="Open Sans" w:hAnsi="Open Sans" w:cs="Open Sans"/>
          <w:sz w:val="20"/>
          <w:szCs w:val="20"/>
        </w:rPr>
        <w:t>Proofpoint</w:t>
      </w:r>
      <w:proofErr w:type="spellEnd"/>
      <w:r w:rsidR="004637F5" w:rsidRPr="004637F5">
        <w:rPr>
          <w:rFonts w:ascii="Open Sans" w:hAnsi="Open Sans" w:cs="Open Sans"/>
          <w:sz w:val="20"/>
          <w:szCs w:val="20"/>
        </w:rPr>
        <w:t xml:space="preserve"> tätig, zuletzt als Regional CMO für EMEA, wo sie die Produkt- und strategischen Marketingaktivitäten leitete.</w:t>
      </w:r>
    </w:p>
    <w:p w14:paraId="5F7F71D9" w14:textId="3ED8CD31" w:rsidR="005074F2" w:rsidRPr="004637F5" w:rsidRDefault="004637F5" w:rsidP="005074F2">
      <w:pPr>
        <w:pStyle w:val="paragraph"/>
        <w:spacing w:after="0" w:line="276" w:lineRule="auto"/>
        <w:textAlignment w:val="baseline"/>
        <w:rPr>
          <w:rStyle w:val="normaltextrun"/>
          <w:rFonts w:ascii="Open Sans" w:hAnsi="Open Sans" w:cs="Open Sans"/>
          <w:sz w:val="20"/>
          <w:szCs w:val="20"/>
        </w:rPr>
      </w:pPr>
      <w:r w:rsidRPr="004637F5">
        <w:rPr>
          <w:rFonts w:ascii="Open Sans" w:hAnsi="Open Sans" w:cs="Open Sans"/>
          <w:sz w:val="20"/>
          <w:szCs w:val="20"/>
        </w:rPr>
        <w:t xml:space="preserve">Zuvor arbeitete sie als leitende Beraterin für Sicherheits- und Risikomanagement bei Forrester Research und </w:t>
      </w:r>
      <w:proofErr w:type="spellStart"/>
      <w:r w:rsidRPr="004637F5">
        <w:rPr>
          <w:rFonts w:ascii="Open Sans" w:hAnsi="Open Sans" w:cs="Open Sans"/>
          <w:sz w:val="20"/>
          <w:szCs w:val="20"/>
        </w:rPr>
        <w:t>Canalys</w:t>
      </w:r>
      <w:proofErr w:type="spellEnd"/>
      <w:r w:rsidRPr="004637F5">
        <w:rPr>
          <w:rFonts w:ascii="Open Sans" w:hAnsi="Open Sans" w:cs="Open Sans"/>
          <w:sz w:val="20"/>
          <w:szCs w:val="20"/>
        </w:rPr>
        <w:t xml:space="preserve">. </w:t>
      </w:r>
      <w:r w:rsidR="005D74BC" w:rsidRPr="005D74BC">
        <w:rPr>
          <w:rFonts w:ascii="Open Sans" w:hAnsi="Open Sans" w:cs="Open Sans"/>
          <w:sz w:val="20"/>
          <w:szCs w:val="20"/>
        </w:rPr>
        <w:t>Dort beriet sie Unternehmen bei der Bewertung von Cyberrisiken</w:t>
      </w:r>
      <w:r w:rsidRPr="004637F5">
        <w:rPr>
          <w:rFonts w:ascii="Open Sans" w:hAnsi="Open Sans" w:cs="Open Sans"/>
          <w:sz w:val="20"/>
          <w:szCs w:val="20"/>
        </w:rPr>
        <w:t xml:space="preserve"> und der Optimierung ihrer Sicherheitsstrategien.</w:t>
      </w:r>
    </w:p>
    <w:p w14:paraId="7C9298D5" w14:textId="0D8A27E3" w:rsidR="005074F2" w:rsidRPr="005074F2" w:rsidRDefault="004637F5" w:rsidP="005074F2">
      <w:pPr>
        <w:pStyle w:val="paragraph"/>
        <w:spacing w:after="0" w:line="276" w:lineRule="auto"/>
        <w:textAlignment w:val="baseline"/>
        <w:rPr>
          <w:rStyle w:val="normaltextrun"/>
          <w:rFonts w:ascii="Open Sans" w:hAnsi="Open Sans" w:cs="Open Sans"/>
          <w:b/>
          <w:bCs/>
          <w:color w:val="010041"/>
          <w:sz w:val="20"/>
          <w:szCs w:val="20"/>
        </w:rPr>
      </w:pPr>
      <w:r w:rsidRPr="004637F5">
        <w:rPr>
          <w:rFonts w:ascii="Open Sans" w:hAnsi="Open Sans" w:cs="Open Sans"/>
          <w:b/>
          <w:bCs/>
          <w:color w:val="010041"/>
          <w:sz w:val="20"/>
          <w:szCs w:val="20"/>
        </w:rPr>
        <w:t>Fokus auf Wachstum und Innovation</w:t>
      </w:r>
      <w:r w:rsidR="00555723">
        <w:rPr>
          <w:rStyle w:val="normaltextrun"/>
          <w:rFonts w:ascii="Open Sans" w:hAnsi="Open Sans" w:cs="Open Sans"/>
          <w:b/>
          <w:bCs/>
          <w:color w:val="010041"/>
          <w:sz w:val="20"/>
          <w:szCs w:val="20"/>
        </w:rPr>
        <w:t xml:space="preserve"> </w:t>
      </w:r>
      <w:r w:rsidR="005074F2" w:rsidRPr="005074F2">
        <w:rPr>
          <w:rStyle w:val="normaltextrun"/>
          <w:rFonts w:ascii="Open Sans" w:hAnsi="Open Sans" w:cs="Open Sans"/>
          <w:b/>
          <w:bCs/>
          <w:color w:val="010041"/>
          <w:sz w:val="20"/>
          <w:szCs w:val="20"/>
        </w:rPr>
        <w:t xml:space="preserve"> </w:t>
      </w:r>
    </w:p>
    <w:p w14:paraId="43029422" w14:textId="1A2CC88A" w:rsidR="004637F5" w:rsidRPr="004637F5" w:rsidRDefault="004637F5" w:rsidP="004637F5">
      <w:pPr>
        <w:pStyle w:val="paragraph"/>
        <w:spacing w:after="0" w:line="276" w:lineRule="auto"/>
        <w:textAlignment w:val="baseline"/>
        <w:rPr>
          <w:rFonts w:ascii="Open Sans" w:hAnsi="Open Sans" w:cs="Open Sans"/>
          <w:sz w:val="20"/>
          <w:szCs w:val="20"/>
        </w:rPr>
      </w:pPr>
      <w:r w:rsidRPr="004637F5">
        <w:rPr>
          <w:rFonts w:ascii="Open Sans" w:hAnsi="Open Sans" w:cs="Open Sans"/>
          <w:sz w:val="20"/>
          <w:szCs w:val="20"/>
        </w:rPr>
        <w:t>Mit der Ernennung von</w:t>
      </w:r>
      <w:r>
        <w:rPr>
          <w:rFonts w:ascii="Open Sans" w:hAnsi="Open Sans" w:cs="Open Sans"/>
          <w:sz w:val="20"/>
          <w:szCs w:val="20"/>
        </w:rPr>
        <w:t xml:space="preserve"> </w:t>
      </w:r>
      <w:proofErr w:type="spellStart"/>
      <w:r>
        <w:rPr>
          <w:rFonts w:ascii="Open Sans" w:hAnsi="Open Sans" w:cs="Open Sans"/>
          <w:sz w:val="20"/>
          <w:szCs w:val="20"/>
        </w:rPr>
        <w:t>Adenike</w:t>
      </w:r>
      <w:proofErr w:type="spellEnd"/>
      <w:r w:rsidRPr="004637F5">
        <w:rPr>
          <w:rFonts w:ascii="Open Sans" w:hAnsi="Open Sans" w:cs="Open Sans"/>
          <w:sz w:val="20"/>
          <w:szCs w:val="20"/>
        </w:rPr>
        <w:t xml:space="preserve"> </w:t>
      </w:r>
      <w:proofErr w:type="spellStart"/>
      <w:r w:rsidRPr="004637F5">
        <w:rPr>
          <w:rFonts w:ascii="Open Sans" w:hAnsi="Open Sans" w:cs="Open Sans"/>
          <w:sz w:val="20"/>
          <w:szCs w:val="20"/>
        </w:rPr>
        <w:t>Cosgrove</w:t>
      </w:r>
      <w:proofErr w:type="spellEnd"/>
      <w:r w:rsidRPr="004637F5">
        <w:rPr>
          <w:rFonts w:ascii="Open Sans" w:hAnsi="Open Sans" w:cs="Open Sans"/>
          <w:sz w:val="20"/>
          <w:szCs w:val="20"/>
        </w:rPr>
        <w:t xml:space="preserve"> </w:t>
      </w:r>
      <w:r w:rsidR="005D74BC">
        <w:rPr>
          <w:rFonts w:ascii="Open Sans" w:hAnsi="Open Sans" w:cs="Open Sans"/>
          <w:sz w:val="20"/>
          <w:szCs w:val="20"/>
        </w:rPr>
        <w:t>bekräftigt</w:t>
      </w:r>
      <w:r w:rsidRPr="004637F5">
        <w:rPr>
          <w:rFonts w:ascii="Open Sans" w:hAnsi="Open Sans" w:cs="Open Sans"/>
          <w:sz w:val="20"/>
          <w:szCs w:val="20"/>
        </w:rPr>
        <w:t xml:space="preserve"> Mimecast sein Engagement für weiteres Wachstum und Innovation im Bereich Cybersicherheit. Sie wird eine zentrale Rolle </w:t>
      </w:r>
      <w:r w:rsidR="00EA7D08">
        <w:rPr>
          <w:rFonts w:ascii="Open Sans" w:hAnsi="Open Sans" w:cs="Open Sans"/>
          <w:sz w:val="20"/>
          <w:szCs w:val="20"/>
        </w:rPr>
        <w:t xml:space="preserve">bei der Stärkung der Marktpräsenz und der Erschließung </w:t>
      </w:r>
      <w:r w:rsidRPr="004637F5">
        <w:rPr>
          <w:rFonts w:ascii="Open Sans" w:hAnsi="Open Sans" w:cs="Open Sans"/>
          <w:sz w:val="20"/>
          <w:szCs w:val="20"/>
        </w:rPr>
        <w:t>neue</w:t>
      </w:r>
      <w:r w:rsidR="00EA7D08">
        <w:rPr>
          <w:rFonts w:ascii="Open Sans" w:hAnsi="Open Sans" w:cs="Open Sans"/>
          <w:sz w:val="20"/>
          <w:szCs w:val="20"/>
        </w:rPr>
        <w:t>r</w:t>
      </w:r>
      <w:r w:rsidRPr="004637F5">
        <w:rPr>
          <w:rFonts w:ascii="Open Sans" w:hAnsi="Open Sans" w:cs="Open Sans"/>
          <w:sz w:val="20"/>
          <w:szCs w:val="20"/>
        </w:rPr>
        <w:t xml:space="preserve"> Geschäfts</w:t>
      </w:r>
      <w:r w:rsidR="005D74BC">
        <w:rPr>
          <w:rFonts w:ascii="Open Sans" w:hAnsi="Open Sans" w:cs="Open Sans"/>
          <w:sz w:val="20"/>
          <w:szCs w:val="20"/>
        </w:rPr>
        <w:t>felder</w:t>
      </w:r>
      <w:r w:rsidRPr="004637F5">
        <w:rPr>
          <w:rFonts w:ascii="Open Sans" w:hAnsi="Open Sans" w:cs="Open Sans"/>
          <w:sz w:val="20"/>
          <w:szCs w:val="20"/>
        </w:rPr>
        <w:t xml:space="preserve"> </w:t>
      </w:r>
      <w:r w:rsidR="00EA7D08">
        <w:rPr>
          <w:rFonts w:ascii="Open Sans" w:hAnsi="Open Sans" w:cs="Open Sans"/>
          <w:sz w:val="20"/>
          <w:szCs w:val="20"/>
        </w:rPr>
        <w:t>spielen</w:t>
      </w:r>
      <w:r w:rsidRPr="004637F5">
        <w:rPr>
          <w:rFonts w:ascii="Open Sans" w:hAnsi="Open Sans" w:cs="Open Sans"/>
          <w:sz w:val="20"/>
          <w:szCs w:val="20"/>
        </w:rPr>
        <w:t xml:space="preserve"> und die Sicherheitslösungen des Unternehmens weiterentwickeln.</w:t>
      </w:r>
    </w:p>
    <w:p w14:paraId="1BB640CD" w14:textId="4106B66C" w:rsidR="005074F2" w:rsidRPr="005D74BC" w:rsidRDefault="004637F5" w:rsidP="005074F2">
      <w:pPr>
        <w:pStyle w:val="paragraph"/>
        <w:spacing w:after="0" w:line="276" w:lineRule="auto"/>
        <w:textAlignment w:val="baseline"/>
        <w:rPr>
          <w:rStyle w:val="normaltextrun"/>
          <w:rFonts w:ascii="Open Sans" w:hAnsi="Open Sans" w:cs="Open Sans"/>
          <w:sz w:val="20"/>
          <w:szCs w:val="20"/>
        </w:rPr>
      </w:pPr>
      <w:r w:rsidRPr="005D74BC">
        <w:rPr>
          <w:rFonts w:ascii="Open Sans" w:hAnsi="Open Sans" w:cs="Open Sans"/>
          <w:sz w:val="20"/>
          <w:szCs w:val="20"/>
        </w:rPr>
        <w:t xml:space="preserve">„Ich freue mich darauf, </w:t>
      </w:r>
      <w:proofErr w:type="spellStart"/>
      <w:r w:rsidRPr="005D74BC">
        <w:rPr>
          <w:rFonts w:ascii="Open Sans" w:hAnsi="Open Sans" w:cs="Open Sans"/>
          <w:sz w:val="20"/>
          <w:szCs w:val="20"/>
        </w:rPr>
        <w:t>Mimecasts</w:t>
      </w:r>
      <w:proofErr w:type="spellEnd"/>
      <w:r w:rsidRPr="005D74BC">
        <w:rPr>
          <w:rFonts w:ascii="Open Sans" w:hAnsi="Open Sans" w:cs="Open Sans"/>
          <w:sz w:val="20"/>
          <w:szCs w:val="20"/>
        </w:rPr>
        <w:t xml:space="preserve"> Mission </w:t>
      </w:r>
      <w:r w:rsidR="005D74BC">
        <w:rPr>
          <w:rFonts w:ascii="Open Sans" w:hAnsi="Open Sans" w:cs="Open Sans"/>
          <w:sz w:val="20"/>
          <w:szCs w:val="20"/>
        </w:rPr>
        <w:t>voranzubringe</w:t>
      </w:r>
      <w:r w:rsidRPr="005D74BC">
        <w:rPr>
          <w:rFonts w:ascii="Open Sans" w:hAnsi="Open Sans" w:cs="Open Sans"/>
          <w:sz w:val="20"/>
          <w:szCs w:val="20"/>
        </w:rPr>
        <w:t xml:space="preserve">n und Unternehmen weltweit dabei zu helfen, </w:t>
      </w:r>
      <w:r w:rsidR="005D74BC" w:rsidRPr="005D74BC">
        <w:rPr>
          <w:rFonts w:ascii="Open Sans" w:hAnsi="Open Sans" w:cs="Open Sans"/>
          <w:sz w:val="20"/>
          <w:szCs w:val="20"/>
        </w:rPr>
        <w:t>ihre</w:t>
      </w:r>
      <w:r w:rsidRPr="005D74BC">
        <w:rPr>
          <w:rFonts w:ascii="Open Sans" w:hAnsi="Open Sans" w:cs="Open Sans"/>
          <w:sz w:val="20"/>
          <w:szCs w:val="20"/>
        </w:rPr>
        <w:t xml:space="preserve"> digitale Kommunikation abzusichern“, sagt </w:t>
      </w:r>
      <w:proofErr w:type="spellStart"/>
      <w:r w:rsidRPr="005D74BC">
        <w:rPr>
          <w:rFonts w:ascii="Open Sans" w:hAnsi="Open Sans" w:cs="Open Sans"/>
          <w:sz w:val="20"/>
          <w:szCs w:val="20"/>
        </w:rPr>
        <w:t>Adenike</w:t>
      </w:r>
      <w:proofErr w:type="spellEnd"/>
      <w:r w:rsidRPr="005D74BC">
        <w:rPr>
          <w:rFonts w:ascii="Open Sans" w:hAnsi="Open Sans" w:cs="Open Sans"/>
          <w:sz w:val="20"/>
          <w:szCs w:val="20"/>
        </w:rPr>
        <w:t xml:space="preserve"> </w:t>
      </w:r>
      <w:proofErr w:type="spellStart"/>
      <w:r w:rsidRPr="005D74BC">
        <w:rPr>
          <w:rFonts w:ascii="Open Sans" w:hAnsi="Open Sans" w:cs="Open Sans"/>
          <w:sz w:val="20"/>
          <w:szCs w:val="20"/>
        </w:rPr>
        <w:t>Cosgrove</w:t>
      </w:r>
      <w:proofErr w:type="spellEnd"/>
      <w:r w:rsidRPr="005D74BC">
        <w:rPr>
          <w:rFonts w:ascii="Open Sans" w:hAnsi="Open Sans" w:cs="Open Sans"/>
          <w:sz w:val="20"/>
          <w:szCs w:val="20"/>
        </w:rPr>
        <w:t>. „</w:t>
      </w:r>
      <w:r w:rsidR="005D74BC">
        <w:rPr>
          <w:rFonts w:ascii="Open Sans" w:hAnsi="Open Sans" w:cs="Open Sans"/>
          <w:sz w:val="20"/>
          <w:szCs w:val="20"/>
        </w:rPr>
        <w:t>In</w:t>
      </w:r>
      <w:r w:rsidRPr="005D74BC">
        <w:rPr>
          <w:rFonts w:ascii="Open Sans" w:hAnsi="Open Sans" w:cs="Open Sans"/>
          <w:sz w:val="20"/>
          <w:szCs w:val="20"/>
        </w:rPr>
        <w:t xml:space="preserve"> Zeiten wachsender </w:t>
      </w:r>
      <w:r w:rsidR="00EA7D08" w:rsidRPr="005D74BC">
        <w:rPr>
          <w:rFonts w:ascii="Open Sans" w:hAnsi="Open Sans" w:cs="Open Sans"/>
          <w:sz w:val="20"/>
          <w:szCs w:val="20"/>
        </w:rPr>
        <w:t xml:space="preserve">und komplexer </w:t>
      </w:r>
      <w:r w:rsidRPr="005D74BC">
        <w:rPr>
          <w:rFonts w:ascii="Open Sans" w:hAnsi="Open Sans" w:cs="Open Sans"/>
          <w:sz w:val="20"/>
          <w:szCs w:val="20"/>
        </w:rPr>
        <w:t>Cyber</w:t>
      </w:r>
      <w:r w:rsidR="00EA7D08" w:rsidRPr="005D74BC">
        <w:rPr>
          <w:rFonts w:ascii="Open Sans" w:hAnsi="Open Sans" w:cs="Open Sans"/>
          <w:sz w:val="20"/>
          <w:szCs w:val="20"/>
        </w:rPr>
        <w:t>risiken</w:t>
      </w:r>
      <w:r w:rsidRPr="005D74BC">
        <w:rPr>
          <w:rFonts w:ascii="Open Sans" w:hAnsi="Open Sans" w:cs="Open Sans"/>
          <w:sz w:val="20"/>
          <w:szCs w:val="20"/>
        </w:rPr>
        <w:t xml:space="preserve"> ist eine </w:t>
      </w:r>
      <w:r w:rsidR="00EA7D08" w:rsidRPr="005D74BC">
        <w:rPr>
          <w:rFonts w:ascii="Open Sans" w:hAnsi="Open Sans" w:cs="Open Sans"/>
          <w:sz w:val="20"/>
          <w:szCs w:val="20"/>
        </w:rPr>
        <w:t>robuste</w:t>
      </w:r>
      <w:r w:rsidRPr="005D74BC">
        <w:rPr>
          <w:rFonts w:ascii="Open Sans" w:hAnsi="Open Sans" w:cs="Open Sans"/>
          <w:sz w:val="20"/>
          <w:szCs w:val="20"/>
        </w:rPr>
        <w:t xml:space="preserve"> Sicherheitsstrategie entscheidend.</w:t>
      </w:r>
      <w:r w:rsidR="005D74BC" w:rsidRPr="005D74BC">
        <w:rPr>
          <w:rFonts w:ascii="Open Sans" w:hAnsi="Open Sans" w:cs="Open Sans"/>
          <w:sz w:val="20"/>
          <w:szCs w:val="20"/>
        </w:rPr>
        <w:t xml:space="preserve"> </w:t>
      </w:r>
      <w:proofErr w:type="spellStart"/>
      <w:r w:rsidR="005D74BC" w:rsidRPr="005D74BC">
        <w:rPr>
          <w:rFonts w:ascii="Open Sans" w:hAnsi="Open Sans" w:cs="Open Sans"/>
          <w:sz w:val="20"/>
          <w:szCs w:val="20"/>
        </w:rPr>
        <w:t>Mimecasts</w:t>
      </w:r>
      <w:proofErr w:type="spellEnd"/>
      <w:r w:rsidR="005D74BC" w:rsidRPr="005D74BC">
        <w:rPr>
          <w:rFonts w:ascii="Open Sans" w:hAnsi="Open Sans" w:cs="Open Sans"/>
          <w:sz w:val="20"/>
          <w:szCs w:val="20"/>
        </w:rPr>
        <w:t xml:space="preserve"> innovativer Human Risk Management</w:t>
      </w:r>
      <w:r w:rsidR="005D74BC">
        <w:rPr>
          <w:rFonts w:ascii="Open Sans" w:hAnsi="Open Sans" w:cs="Open Sans"/>
          <w:sz w:val="20"/>
          <w:szCs w:val="20"/>
        </w:rPr>
        <w:t>-Ansatz</w:t>
      </w:r>
      <w:r w:rsidR="005D74BC" w:rsidRPr="005D74BC">
        <w:rPr>
          <w:rFonts w:ascii="Open Sans" w:hAnsi="Open Sans" w:cs="Open Sans"/>
          <w:sz w:val="20"/>
          <w:szCs w:val="20"/>
        </w:rPr>
        <w:t xml:space="preserve"> hilft Unternehmen, echte Cyber-Resilienz aufzubauen</w:t>
      </w:r>
      <w:r w:rsidR="005D74BC">
        <w:rPr>
          <w:rFonts w:ascii="Open Sans" w:hAnsi="Open Sans" w:cs="Open Sans"/>
          <w:sz w:val="20"/>
          <w:szCs w:val="20"/>
        </w:rPr>
        <w:t>, und das passt perfekt zu meiner Leidenschaft, Sicherheitsexperten bei ihrer Arbeit zu unterstützen</w:t>
      </w:r>
      <w:r w:rsidR="005D74BC" w:rsidRPr="005D74BC">
        <w:rPr>
          <w:rFonts w:ascii="Open Sans" w:hAnsi="Open Sans" w:cs="Open Sans"/>
          <w:sz w:val="20"/>
          <w:szCs w:val="20"/>
        </w:rPr>
        <w:t>.“</w:t>
      </w:r>
    </w:p>
    <w:p w14:paraId="09CF6B9D" w14:textId="77777777" w:rsidR="002872DE" w:rsidRPr="00C44B66" w:rsidRDefault="002872DE" w:rsidP="002872DE">
      <w:pPr>
        <w:pStyle w:val="paragraph"/>
        <w:spacing w:after="0" w:line="259" w:lineRule="auto"/>
        <w:textAlignment w:val="baseline"/>
        <w:rPr>
          <w:rStyle w:val="normaltextrun"/>
          <w:rFonts w:ascii="Open Sans" w:eastAsiaTheme="majorEastAsia" w:hAnsi="Open Sans" w:cs="Open Sans"/>
          <w:sz w:val="20"/>
          <w:szCs w:val="20"/>
        </w:rPr>
      </w:pPr>
      <w:r w:rsidRPr="00C44B66">
        <w:rPr>
          <w:rStyle w:val="normaltextrun"/>
          <w:rFonts w:ascii="Open Sans" w:eastAsiaTheme="majorEastAsia" w:hAnsi="Open Sans" w:cs="Open Sans"/>
          <w:color w:val="010041"/>
          <w:sz w:val="20"/>
          <w:szCs w:val="20"/>
        </w:rPr>
        <w:t>_____________________________________________________________________________________________________</w:t>
      </w:r>
    </w:p>
    <w:p w14:paraId="75601E9A" w14:textId="77777777" w:rsidR="002872DE" w:rsidRPr="00C44B66" w:rsidRDefault="002872DE" w:rsidP="002872DE">
      <w:pPr>
        <w:pStyle w:val="MimecastABOUTberschrift"/>
        <w:rPr>
          <w:rFonts w:eastAsiaTheme="minorHAnsi"/>
          <w:lang w:eastAsia="en-US"/>
          <w14:ligatures w14:val="standardContextual"/>
        </w:rPr>
      </w:pPr>
      <w:r w:rsidRPr="00C44B66">
        <w:t>ÜBER MIMECAST</w:t>
      </w:r>
    </w:p>
    <w:p w14:paraId="0382FF79" w14:textId="77777777" w:rsidR="002872DE" w:rsidRPr="00C44B66" w:rsidRDefault="002872DE" w:rsidP="002872DE">
      <w:pPr>
        <w:rPr>
          <w:rFonts w:ascii="Open Sans" w:hAnsi="Open Sans" w:cs="Open Sans"/>
          <w:i/>
          <w:iCs/>
          <w:sz w:val="16"/>
          <w:szCs w:val="16"/>
        </w:rPr>
      </w:pPr>
      <w:r w:rsidRPr="00C44B66">
        <w:rPr>
          <w:rFonts w:ascii="Open Sans" w:hAnsi="Open Sans" w:cs="Open Sans"/>
          <w:sz w:val="16"/>
          <w:szCs w:val="16"/>
        </w:rPr>
        <w:t xml:space="preserve">Mimecast ist eine KI-gestützte, API-fähige und vernetzte Human Risk Management-Plattform. Sie wurde entwickelt, um Unternehmen vor dem gesamten Spektrum von Cyberbedrohungen zu schützen. Dafür integriert sie moderne, benutzerfreundliche Technologie mit Strategien für das Erkennen von Risiken und den Aufbau von Sicherheitskompetenz, die immer den Nutzer im Fokus behalten. Darauf ausgelegt, unsichtbare Risiken sichtbar zu machen und Dateneinblicke so aufzubereiten, dass sie als Entscheidungsgrundlage dienen können, eröffnet sie Unternehmen proaktive </w:t>
      </w:r>
      <w:r w:rsidRPr="00C44B66">
        <w:rPr>
          <w:rFonts w:ascii="Open Sans" w:hAnsi="Open Sans" w:cs="Open Sans"/>
          <w:sz w:val="16"/>
          <w:szCs w:val="16"/>
        </w:rPr>
        <w:lastRenderedPageBreak/>
        <w:t>Handlungsmöglichkeiten. Sie hilft, Kommunikations- und Kollaborationslandschaften zu schützen, kritische Daten zu sichern, Mitarbeiter aktiv in das Risikomanagement einzubeziehen und eine Sicherheitskultur zu fördern, die mit Unternehmenszielen wie Geschäftskontinuität und Steigerung der Produktivität in Einklang steht. Über 42.000 Unternehmen weltweit vertrauen Mimecast, um der sich dynamisch entwickelnden Bedrohungslandschaft einen Schritt voraus zu sein. Von internen Risiken bis hin zu externen Gefahren – Mimecast bietet Kunden mehr. Mehr Sichtbarkeit. Mehr Einblicke. Mehr Agilität. Mehr Sicherheit.</w:t>
      </w:r>
    </w:p>
    <w:p w14:paraId="538F6C72" w14:textId="77777777" w:rsidR="002872DE" w:rsidRPr="00C44B66" w:rsidRDefault="002872DE" w:rsidP="002872DE">
      <w:pPr>
        <w:textAlignment w:val="baseline"/>
        <w:rPr>
          <w:rFonts w:ascii="Open Sans" w:hAnsi="Open Sans" w:cs="Open Sans"/>
          <w:i/>
          <w:iCs/>
          <w:sz w:val="16"/>
          <w:szCs w:val="16"/>
        </w:rPr>
      </w:pPr>
      <w:r w:rsidRPr="00C44B66">
        <w:rPr>
          <w:rFonts w:ascii="Open Sans" w:hAnsi="Open Sans" w:cs="Open Sans"/>
          <w:i/>
          <w:iCs/>
          <w:sz w:val="16"/>
          <w:szCs w:val="16"/>
        </w:rPr>
        <w:t xml:space="preserve">Mimecast, das Mimecast-Logo und Work </w:t>
      </w:r>
      <w:proofErr w:type="spellStart"/>
      <w:r w:rsidRPr="00C44B66">
        <w:rPr>
          <w:rFonts w:ascii="Open Sans" w:hAnsi="Open Sans" w:cs="Open Sans"/>
          <w:i/>
          <w:iCs/>
          <w:sz w:val="16"/>
          <w:szCs w:val="16"/>
        </w:rPr>
        <w:t>Protected</w:t>
      </w:r>
      <w:proofErr w:type="spellEnd"/>
      <w:r w:rsidRPr="00C44B66">
        <w:rPr>
          <w:rFonts w:ascii="Open Sans" w:hAnsi="Open Sans" w:cs="Open Sans"/>
          <w:i/>
          <w:iCs/>
          <w:sz w:val="16"/>
          <w:szCs w:val="16"/>
        </w:rPr>
        <w:t xml:space="preserve"> sind entweder eingetragene Marken oder Marken von Mimecast Services Limited in den Vereinigten Staaten und/oder anderen Ländern. Alle Rechte vorbehalten. Alle anderen in dieser Pressemitteilung enthaltenen Marken und Logos Dritter sind Eigentum ihrer jeweiligen Inhaber.</w:t>
      </w:r>
    </w:p>
    <w:p w14:paraId="404020B0" w14:textId="77777777" w:rsidR="002872DE" w:rsidRPr="00C44B66" w:rsidRDefault="002872DE" w:rsidP="002872DE">
      <w:pPr>
        <w:pStyle w:val="text-build-content"/>
        <w:spacing w:before="600" w:beforeAutospacing="0" w:line="259" w:lineRule="auto"/>
        <w:rPr>
          <w:rFonts w:ascii="Open Sans" w:hAnsi="Open Sans" w:cs="Open Sans"/>
          <w:b/>
          <w:bCs/>
          <w:color w:val="010041"/>
          <w:sz w:val="16"/>
          <w:szCs w:val="16"/>
          <w:lang w:val="de-DE"/>
        </w:rPr>
      </w:pPr>
      <w:r w:rsidRPr="00C44B66">
        <w:rPr>
          <w:rFonts w:ascii="Open Sans" w:hAnsi="Open Sans" w:cs="Open Sans"/>
          <w:b/>
          <w:bCs/>
          <w:color w:val="010041"/>
          <w:sz w:val="16"/>
          <w:szCs w:val="16"/>
          <w:lang w:val="de-DE"/>
        </w:rPr>
        <w:t>PRESSEKONTAKT</w:t>
      </w:r>
    </w:p>
    <w:p w14:paraId="7732E084" w14:textId="77777777" w:rsidR="002872DE" w:rsidRPr="00C44B66" w:rsidRDefault="002872DE" w:rsidP="002872DE">
      <w:pPr>
        <w:pStyle w:val="text-build-content"/>
        <w:spacing w:line="259" w:lineRule="auto"/>
        <w:rPr>
          <w:rFonts w:ascii="Open Sans" w:hAnsi="Open Sans" w:cs="Open Sans"/>
          <w:color w:val="000000"/>
          <w:sz w:val="16"/>
          <w:szCs w:val="16"/>
          <w:lang w:val="de-DE"/>
        </w:rPr>
      </w:pPr>
      <w:r w:rsidRPr="00C44B66">
        <w:rPr>
          <w:rFonts w:ascii="Open Sans" w:hAnsi="Open Sans" w:cs="Open Sans"/>
          <w:color w:val="000000"/>
          <w:sz w:val="16"/>
          <w:szCs w:val="16"/>
          <w:lang w:val="de-DE"/>
        </w:rPr>
        <w:t>Bernd Hohlweg</w:t>
      </w:r>
      <w:r w:rsidRPr="00C44B66">
        <w:rPr>
          <w:rFonts w:ascii="Open Sans" w:hAnsi="Open Sans" w:cs="Open Sans"/>
          <w:sz w:val="16"/>
          <w:szCs w:val="16"/>
          <w:lang w:val="de-DE"/>
        </w:rPr>
        <w:br/>
      </w:r>
      <w:proofErr w:type="spellStart"/>
      <w:r w:rsidRPr="00C44B66">
        <w:rPr>
          <w:rFonts w:ascii="Open Sans" w:hAnsi="Open Sans" w:cs="Open Sans"/>
          <w:color w:val="000000"/>
          <w:sz w:val="16"/>
          <w:szCs w:val="16"/>
          <w:lang w:val="de-DE"/>
        </w:rPr>
        <w:t>Director</w:t>
      </w:r>
      <w:proofErr w:type="spellEnd"/>
      <w:r w:rsidRPr="00C44B66">
        <w:rPr>
          <w:rFonts w:ascii="Open Sans" w:hAnsi="Open Sans" w:cs="Open Sans"/>
          <w:color w:val="000000"/>
          <w:sz w:val="16"/>
          <w:szCs w:val="16"/>
          <w:lang w:val="de-DE"/>
        </w:rPr>
        <w:t xml:space="preserve"> Marketing, DACH</w:t>
      </w:r>
      <w:r w:rsidRPr="00C44B66">
        <w:rPr>
          <w:rFonts w:ascii="Open Sans" w:hAnsi="Open Sans" w:cs="Open Sans"/>
          <w:sz w:val="16"/>
          <w:szCs w:val="16"/>
          <w:lang w:val="de-DE"/>
        </w:rPr>
        <w:br/>
      </w:r>
      <w:r w:rsidRPr="00C44B66">
        <w:rPr>
          <w:rFonts w:ascii="Open Sans" w:hAnsi="Open Sans" w:cs="Open Sans"/>
          <w:color w:val="000000"/>
          <w:sz w:val="16"/>
          <w:szCs w:val="16"/>
          <w:lang w:val="de-DE"/>
        </w:rPr>
        <w:t xml:space="preserve">E-Mail: </w:t>
      </w:r>
      <w:hyperlink r:id="rId8" w:history="1">
        <w:r w:rsidRPr="00C44B66">
          <w:rPr>
            <w:rStyle w:val="Fett"/>
            <w:rFonts w:ascii="Open Sans" w:eastAsiaTheme="majorEastAsia" w:hAnsi="Open Sans" w:cs="Open Sans"/>
            <w:color w:val="010041"/>
            <w:sz w:val="16"/>
            <w:szCs w:val="16"/>
            <w:u w:val="single"/>
            <w:lang w:val="de-DE"/>
          </w:rPr>
          <w:t>bhohlweg@mimecast.com</w:t>
        </w:r>
      </w:hyperlink>
      <w:r w:rsidRPr="00C44B66">
        <w:rPr>
          <w:rFonts w:ascii="Open Sans" w:hAnsi="Open Sans" w:cs="Open Sans"/>
          <w:sz w:val="16"/>
          <w:szCs w:val="16"/>
          <w:lang w:val="de-DE"/>
        </w:rPr>
        <w:br/>
      </w:r>
      <w:r w:rsidRPr="00C44B66">
        <w:rPr>
          <w:rFonts w:ascii="Open Sans" w:hAnsi="Open Sans" w:cs="Open Sans"/>
          <w:color w:val="000000"/>
          <w:sz w:val="16"/>
          <w:szCs w:val="16"/>
          <w:lang w:val="de-DE"/>
        </w:rPr>
        <w:t>Telefon: +49 (0)160 91935437 </w:t>
      </w:r>
    </w:p>
    <w:p w14:paraId="59391F45" w14:textId="1F8B2DD3" w:rsidR="00B45D80" w:rsidRPr="002872DE" w:rsidRDefault="002872DE" w:rsidP="002872DE">
      <w:pPr>
        <w:pStyle w:val="text-build-content"/>
        <w:spacing w:line="259" w:lineRule="auto"/>
        <w:rPr>
          <w:rFonts w:ascii="Open Sans" w:hAnsi="Open Sans" w:cs="Open Sans"/>
          <w:b/>
          <w:bCs/>
          <w:color w:val="010041"/>
          <w:sz w:val="16"/>
          <w:szCs w:val="16"/>
          <w:lang w:val="de-DE"/>
        </w:rPr>
      </w:pPr>
      <w:r w:rsidRPr="00C44B66">
        <w:rPr>
          <w:rFonts w:ascii="Open Sans" w:hAnsi="Open Sans" w:cs="Open Sans"/>
          <w:color w:val="000000"/>
          <w:sz w:val="16"/>
          <w:szCs w:val="16"/>
          <w:lang w:val="de-DE"/>
        </w:rPr>
        <w:t>Franziska Kast</w:t>
      </w:r>
      <w:r w:rsidRPr="00C44B66">
        <w:rPr>
          <w:rFonts w:ascii="Open Sans" w:hAnsi="Open Sans" w:cs="Open Sans"/>
          <w:sz w:val="16"/>
          <w:szCs w:val="16"/>
          <w:lang w:val="de-DE"/>
        </w:rPr>
        <w:br/>
      </w:r>
      <w:r w:rsidRPr="00C44B66">
        <w:rPr>
          <w:rFonts w:ascii="Open Sans" w:hAnsi="Open Sans" w:cs="Open Sans"/>
          <w:color w:val="000000"/>
          <w:sz w:val="16"/>
          <w:szCs w:val="16"/>
          <w:lang w:val="de-DE"/>
        </w:rPr>
        <w:t>Senior Manager, Media Relations</w:t>
      </w:r>
      <w:r w:rsidRPr="00C44B66">
        <w:rPr>
          <w:rFonts w:ascii="Open Sans" w:hAnsi="Open Sans" w:cs="Open Sans"/>
          <w:sz w:val="16"/>
          <w:szCs w:val="16"/>
          <w:lang w:val="de-DE"/>
        </w:rPr>
        <w:br/>
      </w:r>
      <w:r w:rsidRPr="00C44B66">
        <w:rPr>
          <w:rFonts w:ascii="Open Sans" w:hAnsi="Open Sans" w:cs="Open Sans"/>
          <w:color w:val="000000"/>
          <w:sz w:val="16"/>
          <w:szCs w:val="16"/>
          <w:lang w:val="de-DE"/>
        </w:rPr>
        <w:t xml:space="preserve">E-Mail: </w:t>
      </w:r>
      <w:hyperlink r:id="rId9" w:history="1">
        <w:r w:rsidRPr="00C44B66">
          <w:rPr>
            <w:rStyle w:val="Fett"/>
            <w:rFonts w:ascii="Open Sans" w:eastAsiaTheme="majorEastAsia" w:hAnsi="Open Sans" w:cs="Open Sans"/>
            <w:color w:val="010041"/>
            <w:sz w:val="16"/>
            <w:szCs w:val="16"/>
            <w:u w:val="single"/>
            <w:lang w:val="de-DE"/>
          </w:rPr>
          <w:t>FKast@webershandwick.com</w:t>
        </w:r>
      </w:hyperlink>
      <w:r w:rsidRPr="00C44B66">
        <w:rPr>
          <w:rFonts w:ascii="Open Sans" w:hAnsi="Open Sans" w:cs="Open Sans"/>
          <w:sz w:val="16"/>
          <w:szCs w:val="16"/>
          <w:lang w:val="de-DE"/>
        </w:rPr>
        <w:br/>
      </w:r>
      <w:r w:rsidRPr="00C44B66">
        <w:rPr>
          <w:rFonts w:ascii="Open Sans" w:hAnsi="Open Sans" w:cs="Open Sans"/>
          <w:color w:val="000000"/>
          <w:sz w:val="16"/>
          <w:szCs w:val="16"/>
          <w:lang w:val="de-DE"/>
        </w:rPr>
        <w:t>Telefon: +49 (0)30 20351247</w:t>
      </w:r>
    </w:p>
    <w:p w14:paraId="0D4DDB10" w14:textId="77777777" w:rsidR="003D729B" w:rsidRPr="00B45D80" w:rsidRDefault="003D729B" w:rsidP="00956AA3">
      <w:pPr>
        <w:pStyle w:val="text-build-content"/>
        <w:spacing w:before="600" w:beforeAutospacing="0" w:after="0" w:afterAutospacing="0" w:line="276" w:lineRule="auto"/>
        <w:rPr>
          <w:lang w:val="de-DE"/>
        </w:rPr>
      </w:pPr>
    </w:p>
    <w:sectPr w:rsidR="003D729B" w:rsidRPr="00B45D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B7FA7"/>
    <w:multiLevelType w:val="hybridMultilevel"/>
    <w:tmpl w:val="DCE4A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6207A77"/>
    <w:multiLevelType w:val="hybridMultilevel"/>
    <w:tmpl w:val="D06EB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893748"/>
    <w:multiLevelType w:val="hybridMultilevel"/>
    <w:tmpl w:val="F7306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C1750E"/>
    <w:multiLevelType w:val="hybridMultilevel"/>
    <w:tmpl w:val="B5A61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7283279">
    <w:abstractNumId w:val="1"/>
  </w:num>
  <w:num w:numId="2" w16cid:durableId="685209879">
    <w:abstractNumId w:val="2"/>
  </w:num>
  <w:num w:numId="3" w16cid:durableId="645201988">
    <w:abstractNumId w:val="3"/>
  </w:num>
  <w:num w:numId="4" w16cid:durableId="66875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D1"/>
    <w:rsid w:val="00061E0F"/>
    <w:rsid w:val="00063534"/>
    <w:rsid w:val="000748AC"/>
    <w:rsid w:val="000857B1"/>
    <w:rsid w:val="000C0099"/>
    <w:rsid w:val="000C057E"/>
    <w:rsid w:val="000D05E3"/>
    <w:rsid w:val="000F4883"/>
    <w:rsid w:val="00116D55"/>
    <w:rsid w:val="001502A9"/>
    <w:rsid w:val="00174197"/>
    <w:rsid w:val="00194778"/>
    <w:rsid w:val="001D7F9A"/>
    <w:rsid w:val="001F6827"/>
    <w:rsid w:val="002232BD"/>
    <w:rsid w:val="00227CDA"/>
    <w:rsid w:val="00236ECB"/>
    <w:rsid w:val="00237298"/>
    <w:rsid w:val="00251BF3"/>
    <w:rsid w:val="00252E42"/>
    <w:rsid w:val="00254809"/>
    <w:rsid w:val="00260FA9"/>
    <w:rsid w:val="002872DE"/>
    <w:rsid w:val="002D3079"/>
    <w:rsid w:val="002D5C40"/>
    <w:rsid w:val="002D616A"/>
    <w:rsid w:val="002E6573"/>
    <w:rsid w:val="002E7FF4"/>
    <w:rsid w:val="00311A39"/>
    <w:rsid w:val="00320829"/>
    <w:rsid w:val="0034125F"/>
    <w:rsid w:val="0035252D"/>
    <w:rsid w:val="00352A55"/>
    <w:rsid w:val="00367589"/>
    <w:rsid w:val="003D729B"/>
    <w:rsid w:val="004021FF"/>
    <w:rsid w:val="00414981"/>
    <w:rsid w:val="00415F85"/>
    <w:rsid w:val="0042161A"/>
    <w:rsid w:val="00440779"/>
    <w:rsid w:val="00450C7E"/>
    <w:rsid w:val="004637F5"/>
    <w:rsid w:val="004870CA"/>
    <w:rsid w:val="004A4976"/>
    <w:rsid w:val="004B7995"/>
    <w:rsid w:val="004E3224"/>
    <w:rsid w:val="004E4DA8"/>
    <w:rsid w:val="005074F2"/>
    <w:rsid w:val="00514704"/>
    <w:rsid w:val="00516009"/>
    <w:rsid w:val="00525DC3"/>
    <w:rsid w:val="00532C6E"/>
    <w:rsid w:val="00555723"/>
    <w:rsid w:val="00557494"/>
    <w:rsid w:val="005865C9"/>
    <w:rsid w:val="00587076"/>
    <w:rsid w:val="0058708F"/>
    <w:rsid w:val="005A2CB1"/>
    <w:rsid w:val="005A559B"/>
    <w:rsid w:val="005A6CE5"/>
    <w:rsid w:val="005A7E33"/>
    <w:rsid w:val="005B1878"/>
    <w:rsid w:val="005D74BC"/>
    <w:rsid w:val="005E3898"/>
    <w:rsid w:val="005E6049"/>
    <w:rsid w:val="00603843"/>
    <w:rsid w:val="0063442B"/>
    <w:rsid w:val="006528F4"/>
    <w:rsid w:val="00653265"/>
    <w:rsid w:val="00662EB8"/>
    <w:rsid w:val="00682EB5"/>
    <w:rsid w:val="006831FD"/>
    <w:rsid w:val="00687252"/>
    <w:rsid w:val="00690D04"/>
    <w:rsid w:val="006C2E65"/>
    <w:rsid w:val="006D0868"/>
    <w:rsid w:val="006D46BC"/>
    <w:rsid w:val="006E0DE7"/>
    <w:rsid w:val="006E7C6F"/>
    <w:rsid w:val="007013B5"/>
    <w:rsid w:val="00706AB3"/>
    <w:rsid w:val="0072619E"/>
    <w:rsid w:val="007328C9"/>
    <w:rsid w:val="007662F7"/>
    <w:rsid w:val="0079143E"/>
    <w:rsid w:val="007A1528"/>
    <w:rsid w:val="00803DA8"/>
    <w:rsid w:val="008476A2"/>
    <w:rsid w:val="0088651D"/>
    <w:rsid w:val="00887122"/>
    <w:rsid w:val="008C6349"/>
    <w:rsid w:val="008D0762"/>
    <w:rsid w:val="008D32C7"/>
    <w:rsid w:val="008D748D"/>
    <w:rsid w:val="008E50B6"/>
    <w:rsid w:val="00915AAC"/>
    <w:rsid w:val="00924719"/>
    <w:rsid w:val="00955646"/>
    <w:rsid w:val="00956AA3"/>
    <w:rsid w:val="0097441A"/>
    <w:rsid w:val="009B50E6"/>
    <w:rsid w:val="009B72C5"/>
    <w:rsid w:val="00A01DD1"/>
    <w:rsid w:val="00A02EFF"/>
    <w:rsid w:val="00A11B70"/>
    <w:rsid w:val="00A13183"/>
    <w:rsid w:val="00A177D1"/>
    <w:rsid w:val="00A33C64"/>
    <w:rsid w:val="00A96F04"/>
    <w:rsid w:val="00AC0805"/>
    <w:rsid w:val="00AE4034"/>
    <w:rsid w:val="00AF5848"/>
    <w:rsid w:val="00B20F55"/>
    <w:rsid w:val="00B2325E"/>
    <w:rsid w:val="00B45D80"/>
    <w:rsid w:val="00B55703"/>
    <w:rsid w:val="00B67C3B"/>
    <w:rsid w:val="00B83DB3"/>
    <w:rsid w:val="00B86EF6"/>
    <w:rsid w:val="00B94CE4"/>
    <w:rsid w:val="00BA0C40"/>
    <w:rsid w:val="00BC0DBB"/>
    <w:rsid w:val="00C3141C"/>
    <w:rsid w:val="00C85CA1"/>
    <w:rsid w:val="00C94372"/>
    <w:rsid w:val="00C97D00"/>
    <w:rsid w:val="00CA697C"/>
    <w:rsid w:val="00CB3B53"/>
    <w:rsid w:val="00D26A3F"/>
    <w:rsid w:val="00D403AC"/>
    <w:rsid w:val="00D57894"/>
    <w:rsid w:val="00D64DC1"/>
    <w:rsid w:val="00DA6688"/>
    <w:rsid w:val="00DD7E40"/>
    <w:rsid w:val="00DF4D75"/>
    <w:rsid w:val="00E26727"/>
    <w:rsid w:val="00E27C26"/>
    <w:rsid w:val="00E422BE"/>
    <w:rsid w:val="00E6684C"/>
    <w:rsid w:val="00E85255"/>
    <w:rsid w:val="00EA5F68"/>
    <w:rsid w:val="00EA7D08"/>
    <w:rsid w:val="00ED0691"/>
    <w:rsid w:val="00EE3104"/>
    <w:rsid w:val="00EE7138"/>
    <w:rsid w:val="00F13F2B"/>
    <w:rsid w:val="00F15E4F"/>
    <w:rsid w:val="00F33408"/>
    <w:rsid w:val="00F360FE"/>
    <w:rsid w:val="00F40827"/>
    <w:rsid w:val="00F73CAD"/>
    <w:rsid w:val="00FD1A17"/>
    <w:rsid w:val="00FD6D65"/>
    <w:rsid w:val="00FE5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B3EC"/>
  <w15:chartTrackingRefBased/>
  <w15:docId w15:val="{BF9FC2E8-31A8-42A3-9A18-5507A026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01DD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A01DD1"/>
  </w:style>
  <w:style w:type="character" w:customStyle="1" w:styleId="eop">
    <w:name w:val="eop"/>
    <w:basedOn w:val="Absatz-Standardschriftart"/>
    <w:rsid w:val="00A01DD1"/>
  </w:style>
  <w:style w:type="character" w:styleId="Hyperlink">
    <w:name w:val="Hyperlink"/>
    <w:basedOn w:val="Absatz-Standardschriftart"/>
    <w:uiPriority w:val="99"/>
    <w:unhideWhenUsed/>
    <w:rsid w:val="00063534"/>
    <w:rPr>
      <w:color w:val="0563C1" w:themeColor="hyperlink"/>
      <w:u w:val="single"/>
    </w:rPr>
  </w:style>
  <w:style w:type="character" w:styleId="NichtaufgelsteErwhnung">
    <w:name w:val="Unresolved Mention"/>
    <w:basedOn w:val="Absatz-Standardschriftart"/>
    <w:uiPriority w:val="99"/>
    <w:semiHidden/>
    <w:unhideWhenUsed/>
    <w:rsid w:val="00063534"/>
    <w:rPr>
      <w:color w:val="605E5C"/>
      <w:shd w:val="clear" w:color="auto" w:fill="E1DFDD"/>
    </w:rPr>
  </w:style>
  <w:style w:type="paragraph" w:customStyle="1" w:styleId="text-build-content">
    <w:name w:val="text-build-content"/>
    <w:basedOn w:val="Standard"/>
    <w:rsid w:val="00C85C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Fett">
    <w:name w:val="Strong"/>
    <w:basedOn w:val="Absatz-Standardschriftart"/>
    <w:uiPriority w:val="22"/>
    <w:qFormat/>
    <w:rsid w:val="005A2CB1"/>
    <w:rPr>
      <w:b/>
      <w:bCs/>
    </w:rPr>
  </w:style>
  <w:style w:type="character" w:styleId="Kommentarzeichen">
    <w:name w:val="annotation reference"/>
    <w:basedOn w:val="Absatz-Standardschriftart"/>
    <w:uiPriority w:val="99"/>
    <w:semiHidden/>
    <w:unhideWhenUsed/>
    <w:rsid w:val="00352A55"/>
    <w:rPr>
      <w:sz w:val="16"/>
      <w:szCs w:val="16"/>
    </w:rPr>
  </w:style>
  <w:style w:type="paragraph" w:styleId="Kommentartext">
    <w:name w:val="annotation text"/>
    <w:basedOn w:val="Standard"/>
    <w:link w:val="KommentartextZchn"/>
    <w:uiPriority w:val="99"/>
    <w:unhideWhenUsed/>
    <w:rsid w:val="00352A55"/>
    <w:pPr>
      <w:spacing w:line="240" w:lineRule="auto"/>
    </w:pPr>
    <w:rPr>
      <w:sz w:val="20"/>
      <w:szCs w:val="20"/>
    </w:rPr>
  </w:style>
  <w:style w:type="character" w:customStyle="1" w:styleId="KommentartextZchn">
    <w:name w:val="Kommentartext Zchn"/>
    <w:basedOn w:val="Absatz-Standardschriftart"/>
    <w:link w:val="Kommentartext"/>
    <w:uiPriority w:val="99"/>
    <w:rsid w:val="00352A55"/>
    <w:rPr>
      <w:sz w:val="20"/>
      <w:szCs w:val="20"/>
    </w:rPr>
  </w:style>
  <w:style w:type="paragraph" w:styleId="Kommentarthema">
    <w:name w:val="annotation subject"/>
    <w:basedOn w:val="Kommentartext"/>
    <w:next w:val="Kommentartext"/>
    <w:link w:val="KommentarthemaZchn"/>
    <w:uiPriority w:val="99"/>
    <w:semiHidden/>
    <w:unhideWhenUsed/>
    <w:rsid w:val="00352A55"/>
    <w:rPr>
      <w:b/>
      <w:bCs/>
    </w:rPr>
  </w:style>
  <w:style w:type="character" w:customStyle="1" w:styleId="KommentarthemaZchn">
    <w:name w:val="Kommentarthema Zchn"/>
    <w:basedOn w:val="KommentartextZchn"/>
    <w:link w:val="Kommentarthema"/>
    <w:uiPriority w:val="99"/>
    <w:semiHidden/>
    <w:rsid w:val="00352A55"/>
    <w:rPr>
      <w:b/>
      <w:bCs/>
      <w:sz w:val="20"/>
      <w:szCs w:val="20"/>
    </w:rPr>
  </w:style>
  <w:style w:type="paragraph" w:styleId="berarbeitung">
    <w:name w:val="Revision"/>
    <w:hidden/>
    <w:uiPriority w:val="99"/>
    <w:semiHidden/>
    <w:rsid w:val="008E50B6"/>
    <w:pPr>
      <w:spacing w:after="0" w:line="240" w:lineRule="auto"/>
    </w:pPr>
  </w:style>
  <w:style w:type="paragraph" w:styleId="Listenabsatz">
    <w:name w:val="List Paragraph"/>
    <w:basedOn w:val="Standard"/>
    <w:uiPriority w:val="34"/>
    <w:qFormat/>
    <w:rsid w:val="000F4883"/>
    <w:pPr>
      <w:spacing w:after="0" w:line="240" w:lineRule="auto"/>
      <w:ind w:left="720"/>
    </w:pPr>
    <w:rPr>
      <w:rFonts w:ascii="Calibri" w:hAnsi="Calibri" w:cs="Calibri"/>
      <w:kern w:val="0"/>
    </w:rPr>
  </w:style>
  <w:style w:type="character" w:customStyle="1" w:styleId="cf01">
    <w:name w:val="cf01"/>
    <w:basedOn w:val="Absatz-Standardschriftart"/>
    <w:rsid w:val="0042161A"/>
    <w:rPr>
      <w:rFonts w:ascii="Segoe UI" w:hAnsi="Segoe UI" w:cs="Segoe UI" w:hint="default"/>
      <w:sz w:val="18"/>
      <w:szCs w:val="18"/>
    </w:rPr>
  </w:style>
  <w:style w:type="character" w:customStyle="1" w:styleId="hgkelc">
    <w:name w:val="hgkelc"/>
    <w:basedOn w:val="Absatz-Standardschriftart"/>
    <w:rsid w:val="00061E0F"/>
  </w:style>
  <w:style w:type="paragraph" w:customStyle="1" w:styleId="MimecastABOUTberschrift">
    <w:name w:val="Mimecast ABOUT Überschrift"/>
    <w:basedOn w:val="text-build-content"/>
    <w:autoRedefine/>
    <w:qFormat/>
    <w:rsid w:val="002872DE"/>
    <w:pPr>
      <w:spacing w:before="520" w:beforeAutospacing="0" w:line="259" w:lineRule="auto"/>
    </w:pPr>
    <w:rPr>
      <w:rFonts w:ascii="Open Sans" w:hAnsi="Open Sans" w:cs="Open Sans"/>
      <w:b/>
      <w:bCs/>
      <w:color w:val="010041"/>
      <w:sz w:val="16"/>
      <w:szCs w:val="16"/>
      <w:lang w:val="de-DE"/>
    </w:rPr>
  </w:style>
  <w:style w:type="character" w:styleId="BesuchterLink">
    <w:name w:val="FollowedHyperlink"/>
    <w:basedOn w:val="Absatz-Standardschriftart"/>
    <w:uiPriority w:val="99"/>
    <w:semiHidden/>
    <w:unhideWhenUsed/>
    <w:rsid w:val="001502A9"/>
    <w:rPr>
      <w:color w:val="954F72" w:themeColor="followedHyperlink"/>
      <w:u w:val="single"/>
    </w:rPr>
  </w:style>
  <w:style w:type="paragraph" w:styleId="StandardWeb">
    <w:name w:val="Normal (Web)"/>
    <w:basedOn w:val="Standard"/>
    <w:uiPriority w:val="99"/>
    <w:semiHidden/>
    <w:unhideWhenUsed/>
    <w:rsid w:val="005D74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07247">
      <w:bodyDiv w:val="1"/>
      <w:marLeft w:val="0"/>
      <w:marRight w:val="0"/>
      <w:marTop w:val="0"/>
      <w:marBottom w:val="0"/>
      <w:divBdr>
        <w:top w:val="none" w:sz="0" w:space="0" w:color="auto"/>
        <w:left w:val="none" w:sz="0" w:space="0" w:color="auto"/>
        <w:bottom w:val="none" w:sz="0" w:space="0" w:color="auto"/>
        <w:right w:val="none" w:sz="0" w:space="0" w:color="auto"/>
      </w:divBdr>
    </w:div>
    <w:div w:id="503521273">
      <w:bodyDiv w:val="1"/>
      <w:marLeft w:val="0"/>
      <w:marRight w:val="0"/>
      <w:marTop w:val="0"/>
      <w:marBottom w:val="0"/>
      <w:divBdr>
        <w:top w:val="none" w:sz="0" w:space="0" w:color="auto"/>
        <w:left w:val="none" w:sz="0" w:space="0" w:color="auto"/>
        <w:bottom w:val="none" w:sz="0" w:space="0" w:color="auto"/>
        <w:right w:val="none" w:sz="0" w:space="0" w:color="auto"/>
      </w:divBdr>
      <w:divsChild>
        <w:div w:id="919288783">
          <w:marLeft w:val="0"/>
          <w:marRight w:val="0"/>
          <w:marTop w:val="0"/>
          <w:marBottom w:val="0"/>
          <w:divBdr>
            <w:top w:val="none" w:sz="0" w:space="0" w:color="auto"/>
            <w:left w:val="none" w:sz="0" w:space="0" w:color="auto"/>
            <w:bottom w:val="none" w:sz="0" w:space="0" w:color="auto"/>
            <w:right w:val="none" w:sz="0" w:space="0" w:color="auto"/>
          </w:divBdr>
        </w:div>
        <w:div w:id="252662672">
          <w:marLeft w:val="0"/>
          <w:marRight w:val="0"/>
          <w:marTop w:val="0"/>
          <w:marBottom w:val="0"/>
          <w:divBdr>
            <w:top w:val="none" w:sz="0" w:space="0" w:color="auto"/>
            <w:left w:val="none" w:sz="0" w:space="0" w:color="auto"/>
            <w:bottom w:val="none" w:sz="0" w:space="0" w:color="auto"/>
            <w:right w:val="none" w:sz="0" w:space="0" w:color="auto"/>
          </w:divBdr>
        </w:div>
        <w:div w:id="1715230697">
          <w:marLeft w:val="0"/>
          <w:marRight w:val="0"/>
          <w:marTop w:val="0"/>
          <w:marBottom w:val="0"/>
          <w:divBdr>
            <w:top w:val="none" w:sz="0" w:space="0" w:color="auto"/>
            <w:left w:val="none" w:sz="0" w:space="0" w:color="auto"/>
            <w:bottom w:val="none" w:sz="0" w:space="0" w:color="auto"/>
            <w:right w:val="none" w:sz="0" w:space="0" w:color="auto"/>
          </w:divBdr>
        </w:div>
        <w:div w:id="507645717">
          <w:marLeft w:val="0"/>
          <w:marRight w:val="0"/>
          <w:marTop w:val="0"/>
          <w:marBottom w:val="0"/>
          <w:divBdr>
            <w:top w:val="none" w:sz="0" w:space="0" w:color="auto"/>
            <w:left w:val="none" w:sz="0" w:space="0" w:color="auto"/>
            <w:bottom w:val="none" w:sz="0" w:space="0" w:color="auto"/>
            <w:right w:val="none" w:sz="0" w:space="0" w:color="auto"/>
          </w:divBdr>
        </w:div>
        <w:div w:id="700934666">
          <w:marLeft w:val="0"/>
          <w:marRight w:val="0"/>
          <w:marTop w:val="0"/>
          <w:marBottom w:val="0"/>
          <w:divBdr>
            <w:top w:val="none" w:sz="0" w:space="0" w:color="auto"/>
            <w:left w:val="none" w:sz="0" w:space="0" w:color="auto"/>
            <w:bottom w:val="none" w:sz="0" w:space="0" w:color="auto"/>
            <w:right w:val="none" w:sz="0" w:space="0" w:color="auto"/>
          </w:divBdr>
        </w:div>
        <w:div w:id="928390108">
          <w:marLeft w:val="0"/>
          <w:marRight w:val="0"/>
          <w:marTop w:val="0"/>
          <w:marBottom w:val="0"/>
          <w:divBdr>
            <w:top w:val="none" w:sz="0" w:space="0" w:color="auto"/>
            <w:left w:val="none" w:sz="0" w:space="0" w:color="auto"/>
            <w:bottom w:val="none" w:sz="0" w:space="0" w:color="auto"/>
            <w:right w:val="none" w:sz="0" w:space="0" w:color="auto"/>
          </w:divBdr>
        </w:div>
        <w:div w:id="1702629617">
          <w:marLeft w:val="0"/>
          <w:marRight w:val="0"/>
          <w:marTop w:val="0"/>
          <w:marBottom w:val="0"/>
          <w:divBdr>
            <w:top w:val="none" w:sz="0" w:space="0" w:color="auto"/>
            <w:left w:val="none" w:sz="0" w:space="0" w:color="auto"/>
            <w:bottom w:val="none" w:sz="0" w:space="0" w:color="auto"/>
            <w:right w:val="none" w:sz="0" w:space="0" w:color="auto"/>
          </w:divBdr>
        </w:div>
        <w:div w:id="170413049">
          <w:marLeft w:val="0"/>
          <w:marRight w:val="0"/>
          <w:marTop w:val="0"/>
          <w:marBottom w:val="0"/>
          <w:divBdr>
            <w:top w:val="none" w:sz="0" w:space="0" w:color="auto"/>
            <w:left w:val="none" w:sz="0" w:space="0" w:color="auto"/>
            <w:bottom w:val="none" w:sz="0" w:space="0" w:color="auto"/>
            <w:right w:val="none" w:sz="0" w:space="0" w:color="auto"/>
          </w:divBdr>
        </w:div>
        <w:div w:id="667638621">
          <w:marLeft w:val="0"/>
          <w:marRight w:val="0"/>
          <w:marTop w:val="0"/>
          <w:marBottom w:val="0"/>
          <w:divBdr>
            <w:top w:val="none" w:sz="0" w:space="0" w:color="auto"/>
            <w:left w:val="none" w:sz="0" w:space="0" w:color="auto"/>
            <w:bottom w:val="none" w:sz="0" w:space="0" w:color="auto"/>
            <w:right w:val="none" w:sz="0" w:space="0" w:color="auto"/>
          </w:divBdr>
        </w:div>
        <w:div w:id="471751623">
          <w:marLeft w:val="0"/>
          <w:marRight w:val="0"/>
          <w:marTop w:val="0"/>
          <w:marBottom w:val="0"/>
          <w:divBdr>
            <w:top w:val="none" w:sz="0" w:space="0" w:color="auto"/>
            <w:left w:val="none" w:sz="0" w:space="0" w:color="auto"/>
            <w:bottom w:val="none" w:sz="0" w:space="0" w:color="auto"/>
            <w:right w:val="none" w:sz="0" w:space="0" w:color="auto"/>
          </w:divBdr>
        </w:div>
        <w:div w:id="34892806">
          <w:marLeft w:val="0"/>
          <w:marRight w:val="0"/>
          <w:marTop w:val="0"/>
          <w:marBottom w:val="0"/>
          <w:divBdr>
            <w:top w:val="none" w:sz="0" w:space="0" w:color="auto"/>
            <w:left w:val="none" w:sz="0" w:space="0" w:color="auto"/>
            <w:bottom w:val="none" w:sz="0" w:space="0" w:color="auto"/>
            <w:right w:val="none" w:sz="0" w:space="0" w:color="auto"/>
          </w:divBdr>
        </w:div>
        <w:div w:id="1049844912">
          <w:marLeft w:val="0"/>
          <w:marRight w:val="0"/>
          <w:marTop w:val="0"/>
          <w:marBottom w:val="0"/>
          <w:divBdr>
            <w:top w:val="none" w:sz="0" w:space="0" w:color="auto"/>
            <w:left w:val="none" w:sz="0" w:space="0" w:color="auto"/>
            <w:bottom w:val="none" w:sz="0" w:space="0" w:color="auto"/>
            <w:right w:val="none" w:sz="0" w:space="0" w:color="auto"/>
          </w:divBdr>
        </w:div>
        <w:div w:id="2120491634">
          <w:marLeft w:val="0"/>
          <w:marRight w:val="0"/>
          <w:marTop w:val="0"/>
          <w:marBottom w:val="0"/>
          <w:divBdr>
            <w:top w:val="none" w:sz="0" w:space="0" w:color="auto"/>
            <w:left w:val="none" w:sz="0" w:space="0" w:color="auto"/>
            <w:bottom w:val="none" w:sz="0" w:space="0" w:color="auto"/>
            <w:right w:val="none" w:sz="0" w:space="0" w:color="auto"/>
          </w:divBdr>
        </w:div>
        <w:div w:id="138615889">
          <w:marLeft w:val="0"/>
          <w:marRight w:val="0"/>
          <w:marTop w:val="0"/>
          <w:marBottom w:val="0"/>
          <w:divBdr>
            <w:top w:val="none" w:sz="0" w:space="0" w:color="auto"/>
            <w:left w:val="none" w:sz="0" w:space="0" w:color="auto"/>
            <w:bottom w:val="none" w:sz="0" w:space="0" w:color="auto"/>
            <w:right w:val="none" w:sz="0" w:space="0" w:color="auto"/>
          </w:divBdr>
        </w:div>
        <w:div w:id="1723745214">
          <w:marLeft w:val="0"/>
          <w:marRight w:val="0"/>
          <w:marTop w:val="0"/>
          <w:marBottom w:val="0"/>
          <w:divBdr>
            <w:top w:val="none" w:sz="0" w:space="0" w:color="auto"/>
            <w:left w:val="none" w:sz="0" w:space="0" w:color="auto"/>
            <w:bottom w:val="none" w:sz="0" w:space="0" w:color="auto"/>
            <w:right w:val="none" w:sz="0" w:space="0" w:color="auto"/>
          </w:divBdr>
        </w:div>
        <w:div w:id="2053533062">
          <w:marLeft w:val="0"/>
          <w:marRight w:val="0"/>
          <w:marTop w:val="0"/>
          <w:marBottom w:val="0"/>
          <w:divBdr>
            <w:top w:val="none" w:sz="0" w:space="0" w:color="auto"/>
            <w:left w:val="none" w:sz="0" w:space="0" w:color="auto"/>
            <w:bottom w:val="none" w:sz="0" w:space="0" w:color="auto"/>
            <w:right w:val="none" w:sz="0" w:space="0" w:color="auto"/>
          </w:divBdr>
        </w:div>
        <w:div w:id="1245845907">
          <w:marLeft w:val="0"/>
          <w:marRight w:val="0"/>
          <w:marTop w:val="0"/>
          <w:marBottom w:val="0"/>
          <w:divBdr>
            <w:top w:val="none" w:sz="0" w:space="0" w:color="auto"/>
            <w:left w:val="none" w:sz="0" w:space="0" w:color="auto"/>
            <w:bottom w:val="none" w:sz="0" w:space="0" w:color="auto"/>
            <w:right w:val="none" w:sz="0" w:space="0" w:color="auto"/>
          </w:divBdr>
        </w:div>
        <w:div w:id="740443892">
          <w:marLeft w:val="0"/>
          <w:marRight w:val="0"/>
          <w:marTop w:val="0"/>
          <w:marBottom w:val="0"/>
          <w:divBdr>
            <w:top w:val="none" w:sz="0" w:space="0" w:color="auto"/>
            <w:left w:val="none" w:sz="0" w:space="0" w:color="auto"/>
            <w:bottom w:val="none" w:sz="0" w:space="0" w:color="auto"/>
            <w:right w:val="none" w:sz="0" w:space="0" w:color="auto"/>
          </w:divBdr>
        </w:div>
      </w:divsChild>
    </w:div>
    <w:div w:id="826824387">
      <w:bodyDiv w:val="1"/>
      <w:marLeft w:val="0"/>
      <w:marRight w:val="0"/>
      <w:marTop w:val="0"/>
      <w:marBottom w:val="0"/>
      <w:divBdr>
        <w:top w:val="none" w:sz="0" w:space="0" w:color="auto"/>
        <w:left w:val="none" w:sz="0" w:space="0" w:color="auto"/>
        <w:bottom w:val="none" w:sz="0" w:space="0" w:color="auto"/>
        <w:right w:val="none" w:sz="0" w:space="0" w:color="auto"/>
      </w:divBdr>
    </w:div>
    <w:div w:id="1013874415">
      <w:bodyDiv w:val="1"/>
      <w:marLeft w:val="0"/>
      <w:marRight w:val="0"/>
      <w:marTop w:val="0"/>
      <w:marBottom w:val="0"/>
      <w:divBdr>
        <w:top w:val="none" w:sz="0" w:space="0" w:color="auto"/>
        <w:left w:val="none" w:sz="0" w:space="0" w:color="auto"/>
        <w:bottom w:val="none" w:sz="0" w:space="0" w:color="auto"/>
        <w:right w:val="none" w:sz="0" w:space="0" w:color="auto"/>
      </w:divBdr>
    </w:div>
    <w:div w:id="1079208029">
      <w:bodyDiv w:val="1"/>
      <w:marLeft w:val="0"/>
      <w:marRight w:val="0"/>
      <w:marTop w:val="0"/>
      <w:marBottom w:val="0"/>
      <w:divBdr>
        <w:top w:val="none" w:sz="0" w:space="0" w:color="auto"/>
        <w:left w:val="none" w:sz="0" w:space="0" w:color="auto"/>
        <w:bottom w:val="none" w:sz="0" w:space="0" w:color="auto"/>
        <w:right w:val="none" w:sz="0" w:space="0" w:color="auto"/>
      </w:divBdr>
    </w:div>
    <w:div w:id="1086656681">
      <w:bodyDiv w:val="1"/>
      <w:marLeft w:val="0"/>
      <w:marRight w:val="0"/>
      <w:marTop w:val="0"/>
      <w:marBottom w:val="0"/>
      <w:divBdr>
        <w:top w:val="none" w:sz="0" w:space="0" w:color="auto"/>
        <w:left w:val="none" w:sz="0" w:space="0" w:color="auto"/>
        <w:bottom w:val="none" w:sz="0" w:space="0" w:color="auto"/>
        <w:right w:val="none" w:sz="0" w:space="0" w:color="auto"/>
      </w:divBdr>
    </w:div>
    <w:div w:id="1131435782">
      <w:bodyDiv w:val="1"/>
      <w:marLeft w:val="0"/>
      <w:marRight w:val="0"/>
      <w:marTop w:val="0"/>
      <w:marBottom w:val="0"/>
      <w:divBdr>
        <w:top w:val="none" w:sz="0" w:space="0" w:color="auto"/>
        <w:left w:val="none" w:sz="0" w:space="0" w:color="auto"/>
        <w:bottom w:val="none" w:sz="0" w:space="0" w:color="auto"/>
        <w:right w:val="none" w:sz="0" w:space="0" w:color="auto"/>
      </w:divBdr>
      <w:divsChild>
        <w:div w:id="611934824">
          <w:marLeft w:val="0"/>
          <w:marRight w:val="0"/>
          <w:marTop w:val="0"/>
          <w:marBottom w:val="0"/>
          <w:divBdr>
            <w:top w:val="none" w:sz="0" w:space="0" w:color="auto"/>
            <w:left w:val="none" w:sz="0" w:space="0" w:color="auto"/>
            <w:bottom w:val="none" w:sz="0" w:space="0" w:color="auto"/>
            <w:right w:val="none" w:sz="0" w:space="0" w:color="auto"/>
          </w:divBdr>
          <w:divsChild>
            <w:div w:id="1414743756">
              <w:marLeft w:val="0"/>
              <w:marRight w:val="0"/>
              <w:marTop w:val="0"/>
              <w:marBottom w:val="0"/>
              <w:divBdr>
                <w:top w:val="none" w:sz="0" w:space="0" w:color="auto"/>
                <w:left w:val="none" w:sz="0" w:space="0" w:color="auto"/>
                <w:bottom w:val="none" w:sz="0" w:space="0" w:color="auto"/>
                <w:right w:val="none" w:sz="0" w:space="0" w:color="auto"/>
              </w:divBdr>
              <w:divsChild>
                <w:div w:id="2007243486">
                  <w:marLeft w:val="0"/>
                  <w:marRight w:val="0"/>
                  <w:marTop w:val="0"/>
                  <w:marBottom w:val="0"/>
                  <w:divBdr>
                    <w:top w:val="none" w:sz="0" w:space="0" w:color="auto"/>
                    <w:left w:val="none" w:sz="0" w:space="0" w:color="auto"/>
                    <w:bottom w:val="none" w:sz="0" w:space="0" w:color="auto"/>
                    <w:right w:val="none" w:sz="0" w:space="0" w:color="auto"/>
                  </w:divBdr>
                  <w:divsChild>
                    <w:div w:id="19681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3122">
      <w:bodyDiv w:val="1"/>
      <w:marLeft w:val="0"/>
      <w:marRight w:val="0"/>
      <w:marTop w:val="0"/>
      <w:marBottom w:val="0"/>
      <w:divBdr>
        <w:top w:val="none" w:sz="0" w:space="0" w:color="auto"/>
        <w:left w:val="none" w:sz="0" w:space="0" w:color="auto"/>
        <w:bottom w:val="none" w:sz="0" w:space="0" w:color="auto"/>
        <w:right w:val="none" w:sz="0" w:space="0" w:color="auto"/>
      </w:divBdr>
    </w:div>
    <w:div w:id="1593317577">
      <w:bodyDiv w:val="1"/>
      <w:marLeft w:val="0"/>
      <w:marRight w:val="0"/>
      <w:marTop w:val="0"/>
      <w:marBottom w:val="0"/>
      <w:divBdr>
        <w:top w:val="none" w:sz="0" w:space="0" w:color="auto"/>
        <w:left w:val="none" w:sz="0" w:space="0" w:color="auto"/>
        <w:bottom w:val="none" w:sz="0" w:space="0" w:color="auto"/>
        <w:right w:val="none" w:sz="0" w:space="0" w:color="auto"/>
      </w:divBdr>
    </w:div>
    <w:div w:id="1625384472">
      <w:bodyDiv w:val="1"/>
      <w:marLeft w:val="0"/>
      <w:marRight w:val="0"/>
      <w:marTop w:val="0"/>
      <w:marBottom w:val="0"/>
      <w:divBdr>
        <w:top w:val="none" w:sz="0" w:space="0" w:color="auto"/>
        <w:left w:val="none" w:sz="0" w:space="0" w:color="auto"/>
        <w:bottom w:val="none" w:sz="0" w:space="0" w:color="auto"/>
        <w:right w:val="none" w:sz="0" w:space="0" w:color="auto"/>
      </w:divBdr>
    </w:div>
    <w:div w:id="1909144404">
      <w:bodyDiv w:val="1"/>
      <w:marLeft w:val="0"/>
      <w:marRight w:val="0"/>
      <w:marTop w:val="0"/>
      <w:marBottom w:val="0"/>
      <w:divBdr>
        <w:top w:val="none" w:sz="0" w:space="0" w:color="auto"/>
        <w:left w:val="none" w:sz="0" w:space="0" w:color="auto"/>
        <w:bottom w:val="none" w:sz="0" w:space="0" w:color="auto"/>
        <w:right w:val="none" w:sz="0" w:space="0" w:color="auto"/>
      </w:divBdr>
    </w:div>
    <w:div w:id="19375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hlweg@mimecast.com" TargetMode="External"/><Relationship Id="rId3" Type="http://schemas.openxmlformats.org/officeDocument/2006/relationships/settings" Target="settings.xml"/><Relationship Id="rId7" Type="http://schemas.openxmlformats.org/officeDocument/2006/relationships/hyperlink" Target="https://www.linkedin.com/in/ajcosgrove/?originalSubdomain=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mecast.com/de/resources/press-releases/mimecast-hrm-platform/" TargetMode="External"/><Relationship Id="rId11" Type="http://schemas.openxmlformats.org/officeDocument/2006/relationships/theme" Target="theme/theme1.xml"/><Relationship Id="rId5" Type="http://schemas.openxmlformats.org/officeDocument/2006/relationships/hyperlink" Target="https://www.mimecast.com/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Kast@webershandwick.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Matthies, Niklas (MUC-WSW)</dc:creator>
  <cp:keywords/>
  <dc:description/>
  <cp:lastModifiedBy>Kast, Franziska (BER-WSW)</cp:lastModifiedBy>
  <cp:revision>2</cp:revision>
  <dcterms:created xsi:type="dcterms:W3CDTF">2025-02-21T14:19:00Z</dcterms:created>
  <dcterms:modified xsi:type="dcterms:W3CDTF">2025-02-21T14:19:00Z</dcterms:modified>
</cp:coreProperties>
</file>