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C90455">
      <w:pPr>
        <w:spacing w:line="259" w:lineRule="auto"/>
        <w:jc w:val="center"/>
        <w:rPr>
          <w:rFonts w:eastAsia="Barlow"/>
          <w:b/>
          <w:sz w:val="21"/>
          <w:szCs w:val="21"/>
        </w:rPr>
      </w:pPr>
    </w:p>
    <w:p w14:paraId="10643B70" w14:textId="77777777" w:rsidR="00C90455" w:rsidRPr="00983DEA" w:rsidRDefault="00C90455" w:rsidP="00C90455">
      <w:pPr>
        <w:spacing w:line="259" w:lineRule="auto"/>
        <w:rPr>
          <w:sz w:val="21"/>
          <w:szCs w:val="21"/>
        </w:rPr>
      </w:pPr>
    </w:p>
    <w:p w14:paraId="49D038AB" w14:textId="77777777" w:rsidR="00E043ED" w:rsidRPr="00E043ED" w:rsidRDefault="00E043ED" w:rsidP="00E043ED">
      <w:pPr>
        <w:spacing w:line="259" w:lineRule="auto"/>
        <w:rPr>
          <w:b/>
          <w:sz w:val="21"/>
          <w:szCs w:val="21"/>
          <w:lang w:val="de-DE"/>
        </w:rPr>
      </w:pPr>
      <w:r w:rsidRPr="00E043ED">
        <w:rPr>
          <w:b/>
          <w:sz w:val="21"/>
          <w:szCs w:val="21"/>
          <w:lang w:val="de-DE"/>
        </w:rPr>
        <w:t>Erweiterte Partnerschaft</w:t>
      </w:r>
    </w:p>
    <w:p w14:paraId="541AD747" w14:textId="42A16581" w:rsidR="00E043ED" w:rsidRPr="00E043ED" w:rsidRDefault="00E043ED" w:rsidP="00E043ED">
      <w:pPr>
        <w:spacing w:line="259" w:lineRule="auto"/>
        <w:rPr>
          <w:b/>
          <w:sz w:val="25"/>
          <w:szCs w:val="25"/>
          <w:lang w:val="de-DE"/>
        </w:rPr>
      </w:pPr>
      <w:r w:rsidRPr="00E043ED">
        <w:rPr>
          <w:b/>
          <w:sz w:val="25"/>
          <w:szCs w:val="25"/>
          <w:lang w:val="de-DE"/>
        </w:rPr>
        <w:t>MongoDB startet gemeinsame Initiative mit Google Cloud, um die Entwicklung KI-basierter Anwendungen zu erleichtern</w:t>
      </w:r>
    </w:p>
    <w:p w14:paraId="24C1B2DC" w14:textId="77777777" w:rsidR="00E043ED" w:rsidRPr="00E043ED" w:rsidRDefault="00E043ED" w:rsidP="00E043ED">
      <w:pPr>
        <w:spacing w:line="259" w:lineRule="auto"/>
        <w:rPr>
          <w:b/>
          <w:sz w:val="21"/>
          <w:szCs w:val="21"/>
          <w:lang w:val="de-DE"/>
        </w:rPr>
      </w:pPr>
    </w:p>
    <w:p w14:paraId="35F76343" w14:textId="7DEEDC1A" w:rsidR="00E043ED" w:rsidRPr="00E043ED" w:rsidRDefault="00E043ED" w:rsidP="00E043ED">
      <w:pPr>
        <w:spacing w:line="259" w:lineRule="auto"/>
        <w:rPr>
          <w:i/>
          <w:sz w:val="21"/>
          <w:szCs w:val="21"/>
          <w:lang w:val="de-DE"/>
        </w:rPr>
      </w:pPr>
      <w:r w:rsidRPr="00E043ED">
        <w:rPr>
          <w:i/>
          <w:sz w:val="21"/>
          <w:szCs w:val="21"/>
          <w:lang w:val="de-DE"/>
        </w:rPr>
        <w:t xml:space="preserve">Erweiterte Partnerschaft zwischen MongoDB und Google Cloud ermöglicht die Entwicklung neuer Klassen generativer KI-Anwendungen mithilfe </w:t>
      </w:r>
      <w:proofErr w:type="gramStart"/>
      <w:r w:rsidRPr="00E043ED">
        <w:rPr>
          <w:i/>
          <w:sz w:val="21"/>
          <w:szCs w:val="21"/>
          <w:lang w:val="de-DE"/>
        </w:rPr>
        <w:t>von Googles</w:t>
      </w:r>
      <w:proofErr w:type="gramEnd"/>
      <w:r w:rsidRPr="00E043ED">
        <w:rPr>
          <w:i/>
          <w:sz w:val="21"/>
          <w:szCs w:val="21"/>
          <w:lang w:val="de-DE"/>
        </w:rPr>
        <w:t xml:space="preserve"> neuesten KI-</w:t>
      </w:r>
      <w:proofErr w:type="spellStart"/>
      <w:r w:rsidRPr="00E043ED">
        <w:rPr>
          <w:i/>
          <w:sz w:val="21"/>
          <w:szCs w:val="21"/>
          <w:lang w:val="de-DE"/>
        </w:rPr>
        <w:t>Foundation</w:t>
      </w:r>
      <w:proofErr w:type="spellEnd"/>
      <w:r w:rsidRPr="00E043ED">
        <w:rPr>
          <w:i/>
          <w:sz w:val="21"/>
          <w:szCs w:val="21"/>
          <w:lang w:val="de-DE"/>
        </w:rPr>
        <w:t>-Modellen</w:t>
      </w:r>
      <w:r>
        <w:rPr>
          <w:i/>
          <w:sz w:val="21"/>
          <w:szCs w:val="21"/>
          <w:lang w:val="de-DE"/>
        </w:rPr>
        <w:t>.</w:t>
      </w:r>
    </w:p>
    <w:p w14:paraId="6EA7C3CC" w14:textId="77777777" w:rsidR="00E043ED" w:rsidRPr="00E043ED" w:rsidRDefault="00E043ED" w:rsidP="00E043ED">
      <w:pPr>
        <w:spacing w:line="259" w:lineRule="auto"/>
        <w:rPr>
          <w:i/>
          <w:sz w:val="21"/>
          <w:szCs w:val="21"/>
          <w:lang w:val="de-DE"/>
        </w:rPr>
      </w:pPr>
    </w:p>
    <w:p w14:paraId="350F6DBC" w14:textId="5E20A3D8" w:rsidR="00E043ED" w:rsidRPr="00E043ED" w:rsidRDefault="00E043ED" w:rsidP="00E043ED">
      <w:pPr>
        <w:spacing w:line="259" w:lineRule="auto"/>
        <w:rPr>
          <w:sz w:val="21"/>
          <w:szCs w:val="21"/>
          <w:lang w:val="de-DE"/>
        </w:rPr>
      </w:pPr>
      <w:r w:rsidRPr="00E043ED">
        <w:rPr>
          <w:b/>
          <w:sz w:val="21"/>
          <w:szCs w:val="21"/>
          <w:lang w:val="de-DE"/>
        </w:rPr>
        <w:t xml:space="preserve">München – 23. Juni 2023 – </w:t>
      </w:r>
      <w:r w:rsidRPr="00E043ED">
        <w:rPr>
          <w:sz w:val="21"/>
          <w:szCs w:val="21"/>
          <w:lang w:val="de-DE"/>
        </w:rPr>
        <w:t>MongoDB, Inc. (NASDAQ: MDB) kündigte heute eine neue gemeinsame Initiative mit Google Cloud an. Sie soll Entwicklern helfen, den Einsatz von generativer KI zu beschleunigen und neue Klassen von Apps zu erstellen. Entwickler profitieren jetzt von einer der Integration von MongoDB Atlas mit den Vertex AI Large Language Models (LLMs) von Google Cloud. Außerdem können sie ihre Architekturen durch die Services</w:t>
      </w:r>
      <w:r>
        <w:rPr>
          <w:sz w:val="21"/>
          <w:szCs w:val="21"/>
          <w:lang w:val="de-DE"/>
        </w:rPr>
        <w:t>-</w:t>
      </w:r>
      <w:r w:rsidRPr="00E043ED">
        <w:rPr>
          <w:sz w:val="21"/>
          <w:szCs w:val="21"/>
          <w:lang w:val="de-DE"/>
        </w:rPr>
        <w:t>T</w:t>
      </w:r>
      <w:r>
        <w:rPr>
          <w:sz w:val="21"/>
          <w:szCs w:val="21"/>
          <w:lang w:val="de-DE"/>
        </w:rPr>
        <w:t>e</w:t>
      </w:r>
      <w:r w:rsidRPr="00E043ED">
        <w:rPr>
          <w:sz w:val="21"/>
          <w:szCs w:val="21"/>
          <w:lang w:val="de-DE"/>
        </w:rPr>
        <w:t xml:space="preserve">ams von MongoDB und Google Cloud überprüfen lassen, um die Softwareentwicklung zu beschleunigen. </w:t>
      </w:r>
    </w:p>
    <w:p w14:paraId="2BF18C41" w14:textId="77777777" w:rsidR="00E043ED" w:rsidRPr="00E043ED" w:rsidRDefault="00E043ED" w:rsidP="00E043ED">
      <w:pPr>
        <w:spacing w:line="259" w:lineRule="auto"/>
        <w:rPr>
          <w:sz w:val="21"/>
          <w:szCs w:val="21"/>
          <w:lang w:val="de-DE"/>
        </w:rPr>
      </w:pPr>
    </w:p>
    <w:p w14:paraId="6C9E73F9" w14:textId="20C1B74A" w:rsidR="00E043ED" w:rsidRPr="00E043ED" w:rsidRDefault="00E043ED" w:rsidP="00E043ED">
      <w:pPr>
        <w:spacing w:line="259" w:lineRule="auto"/>
        <w:rPr>
          <w:sz w:val="21"/>
          <w:szCs w:val="21"/>
          <w:lang w:val="de-DE"/>
        </w:rPr>
      </w:pPr>
      <w:r w:rsidRPr="00E043ED">
        <w:rPr>
          <w:sz w:val="21"/>
          <w:szCs w:val="21"/>
          <w:lang w:val="de-DE"/>
        </w:rPr>
        <w:t>MongoDB Atlas ist die Multi-Cloud-Datenplattform für Entwickler, die Zehntausende Kunden und Millionen von Entwicklern weltweit nutzen, um Anwendungen auf einer einzigen Plattform schnell zu entwickeln und zu skalieren. Mit seiner integrierten operationalen Datenbank als Kernstück kann MongoDB Atlas Unternehmen helfen, Anwendungen mit generativer KI schneller und einfacher zu entwickeln</w:t>
      </w:r>
      <w:r>
        <w:rPr>
          <w:sz w:val="21"/>
          <w:szCs w:val="21"/>
          <w:lang w:val="de-DE"/>
        </w:rPr>
        <w:t>.</w:t>
      </w:r>
    </w:p>
    <w:p w14:paraId="15D419E9" w14:textId="77777777" w:rsidR="00E043ED" w:rsidRPr="00E043ED" w:rsidRDefault="00E043ED" w:rsidP="00E043ED">
      <w:pPr>
        <w:spacing w:line="259" w:lineRule="auto"/>
        <w:rPr>
          <w:sz w:val="21"/>
          <w:szCs w:val="21"/>
          <w:lang w:val="de-DE"/>
        </w:rPr>
      </w:pPr>
    </w:p>
    <w:p w14:paraId="6F2D2E27" w14:textId="36EDE8AB" w:rsidR="00E043ED" w:rsidRPr="00E043ED" w:rsidRDefault="00E043ED" w:rsidP="00E043ED">
      <w:pPr>
        <w:spacing w:line="259" w:lineRule="auto"/>
        <w:rPr>
          <w:b/>
          <w:sz w:val="21"/>
          <w:szCs w:val="21"/>
          <w:lang w:val="de-DE"/>
        </w:rPr>
      </w:pPr>
      <w:r w:rsidRPr="00E043ED">
        <w:rPr>
          <w:b/>
          <w:sz w:val="21"/>
          <w:szCs w:val="21"/>
          <w:lang w:val="de-DE"/>
        </w:rPr>
        <w:t>Neue KI-Funktionen und Vorteile für Entwickler</w:t>
      </w:r>
    </w:p>
    <w:p w14:paraId="335089E0" w14:textId="77777777" w:rsidR="00E043ED" w:rsidRPr="00E043ED" w:rsidRDefault="00E043ED" w:rsidP="00E043ED">
      <w:pPr>
        <w:spacing w:line="259" w:lineRule="auto"/>
        <w:rPr>
          <w:sz w:val="21"/>
          <w:szCs w:val="21"/>
          <w:lang w:val="de-DE"/>
        </w:rPr>
      </w:pPr>
      <w:r w:rsidRPr="00E043ED">
        <w:rPr>
          <w:sz w:val="21"/>
          <w:szCs w:val="21"/>
          <w:lang w:val="de-DE"/>
        </w:rPr>
        <w:t>Die neuesten Fortschritte in der generativen KI, wie LLMs, bieten die Möglichkeit, die Interaktion von Endnutzern mit Anwendungen neu zu konzipieren. Entwickler möchten generative KI kreativ nutzen, um neue Arten von Anwendungen zu entwickeln. Viele aktuelle KI-Lösungen erfordern jedoch die Nutzung verschiedenster Technologien und Komponenten; oder es müssen eigene Lösungen zu bestehenden Technologie-Stacks hinzugefügt werden, was die Softwareentwicklung umständlich, komplex und teuer macht. MongoDB und Google Cloud adressieren diese Herausforderungen, indem sie Entwickler durch eine wachsende Zahl von Lösungen und Integrationsmöglichkeiten unterstützen. Diese ermöglichen es ihnen, schnell mit der Entwicklung von Anwendungen zu starten, die die Vorteile neuer KI-Technologien nutzen:</w:t>
      </w:r>
    </w:p>
    <w:p w14:paraId="33C62C05" w14:textId="77777777" w:rsidR="00E043ED" w:rsidRPr="00E043ED" w:rsidRDefault="00E043ED" w:rsidP="00E043ED">
      <w:pPr>
        <w:spacing w:line="259" w:lineRule="auto"/>
        <w:rPr>
          <w:sz w:val="21"/>
          <w:szCs w:val="21"/>
          <w:lang w:val="de-DE"/>
        </w:rPr>
      </w:pPr>
    </w:p>
    <w:p w14:paraId="549386E5" w14:textId="4E23377E" w:rsidR="00E043ED" w:rsidRPr="00E043ED" w:rsidRDefault="00E043ED" w:rsidP="00E043ED">
      <w:pPr>
        <w:numPr>
          <w:ilvl w:val="0"/>
          <w:numId w:val="3"/>
        </w:numPr>
        <w:spacing w:after="240" w:line="259" w:lineRule="auto"/>
        <w:ind w:left="714" w:hanging="357"/>
        <w:rPr>
          <w:sz w:val="21"/>
          <w:szCs w:val="21"/>
          <w:lang w:val="de-DE"/>
        </w:rPr>
      </w:pPr>
      <w:r w:rsidRPr="00E043ED">
        <w:rPr>
          <w:b/>
          <w:sz w:val="21"/>
          <w:szCs w:val="21"/>
          <w:lang w:val="de-DE"/>
        </w:rPr>
        <w:t xml:space="preserve">Nutzung der Vertex AI </w:t>
      </w:r>
      <w:proofErr w:type="spellStart"/>
      <w:r w:rsidRPr="00E043ED">
        <w:rPr>
          <w:b/>
          <w:sz w:val="21"/>
          <w:szCs w:val="21"/>
          <w:lang w:val="de-DE"/>
        </w:rPr>
        <w:t>Foundation</w:t>
      </w:r>
      <w:proofErr w:type="spellEnd"/>
      <w:r w:rsidRPr="00E043ED">
        <w:rPr>
          <w:b/>
          <w:sz w:val="21"/>
          <w:szCs w:val="21"/>
          <w:lang w:val="de-DE"/>
        </w:rPr>
        <w:t>-Modelle von Google Cloud in MongoDB Atlas Vector Search:</w:t>
      </w:r>
      <w:r w:rsidRPr="00E043ED">
        <w:rPr>
          <w:sz w:val="21"/>
          <w:szCs w:val="21"/>
          <w:lang w:val="de-DE"/>
        </w:rPr>
        <w:t xml:space="preserve"> MongoDB und Google Cloud arbeiten seit 2018 zusammen und haben zahlreiche gemeinsame Kunden – darunter etwa </w:t>
      </w:r>
      <w:proofErr w:type="spellStart"/>
      <w:r w:rsidRPr="00E043ED">
        <w:rPr>
          <w:sz w:val="21"/>
          <w:szCs w:val="21"/>
          <w:lang w:val="de-DE"/>
        </w:rPr>
        <w:t>fulfillmenttools</w:t>
      </w:r>
      <w:proofErr w:type="spellEnd"/>
      <w:r w:rsidRPr="00E043ED">
        <w:rPr>
          <w:sz w:val="21"/>
          <w:szCs w:val="21"/>
          <w:lang w:val="de-DE"/>
        </w:rPr>
        <w:t xml:space="preserve"> und Conrad Electronics – bei der Einführung </w:t>
      </w:r>
      <w:proofErr w:type="spellStart"/>
      <w:r w:rsidRPr="00E043ED">
        <w:rPr>
          <w:sz w:val="21"/>
          <w:szCs w:val="21"/>
          <w:lang w:val="de-DE"/>
        </w:rPr>
        <w:t>cloud</w:t>
      </w:r>
      <w:proofErr w:type="spellEnd"/>
      <w:r w:rsidRPr="00E043ED">
        <w:rPr>
          <w:sz w:val="21"/>
          <w:szCs w:val="21"/>
          <w:lang w:val="de-DE"/>
        </w:rPr>
        <w:t xml:space="preserve">-nativer Datenstrategien unterstützt. Anfang dieses Jahres wurde die Partnerschaft von MongoDB und Google Cloud erweitert, um eine tiefere Integration der jeweiligen Produkte zu ermöglichen. Jetzt können Entwickler MongoDB Atlas Vector Search mit Vertex AI verwenden, um Anwendungen mit KI-gestützten Funktionen zu entwickeln. Das ermöglicht eine hochgradig personalisierte User Experience. Vertex AI stellt eine </w:t>
      </w:r>
      <w:hyperlink r:id="rId8" w:history="1">
        <w:r w:rsidRPr="0070725E">
          <w:rPr>
            <w:rStyle w:val="Hyperlink"/>
            <w:color w:val="00684A"/>
            <w:sz w:val="21"/>
            <w:szCs w:val="21"/>
            <w:lang w:val="de-DE"/>
          </w:rPr>
          <w:t>API zur Texteinbettung</w:t>
        </w:r>
      </w:hyperlink>
      <w:r w:rsidRPr="00E043ED">
        <w:rPr>
          <w:sz w:val="21"/>
          <w:szCs w:val="21"/>
          <w:lang w:val="de-DE"/>
        </w:rPr>
        <w:t xml:space="preserve"> zur Verfügung, die aus den in MongoDB Atlas gespeicherten Kundendaten Einbettungen erstellt. Diese können mit den </w:t>
      </w:r>
      <w:proofErr w:type="spellStart"/>
      <w:r w:rsidRPr="00E043ED">
        <w:rPr>
          <w:sz w:val="21"/>
          <w:szCs w:val="21"/>
          <w:lang w:val="de-DE"/>
        </w:rPr>
        <w:t>PaLM</w:t>
      </w:r>
      <w:proofErr w:type="spellEnd"/>
      <w:r w:rsidRPr="00E043ED">
        <w:rPr>
          <w:sz w:val="21"/>
          <w:szCs w:val="21"/>
          <w:lang w:val="de-DE"/>
        </w:rPr>
        <w:t xml:space="preserve">-Textmodellen kombiniert werden, um erweiterte Funktionen wie semantische Suche, Klassifizierung, </w:t>
      </w:r>
      <w:proofErr w:type="spellStart"/>
      <w:r w:rsidRPr="00E043ED">
        <w:rPr>
          <w:sz w:val="21"/>
          <w:szCs w:val="21"/>
          <w:lang w:val="de-DE"/>
        </w:rPr>
        <w:t>Ausreißererkennung</w:t>
      </w:r>
      <w:proofErr w:type="spellEnd"/>
      <w:r w:rsidRPr="00E043ED">
        <w:rPr>
          <w:sz w:val="21"/>
          <w:szCs w:val="21"/>
          <w:lang w:val="de-DE"/>
        </w:rPr>
        <w:t>, KI-gestützte Chatbots und</w:t>
      </w:r>
      <w:r>
        <w:rPr>
          <w:sz w:val="21"/>
          <w:szCs w:val="21"/>
          <w:lang w:val="de-DE"/>
        </w:rPr>
        <w:t xml:space="preserve"> </w:t>
      </w:r>
      <w:r w:rsidRPr="00E043ED">
        <w:rPr>
          <w:sz w:val="21"/>
          <w:szCs w:val="21"/>
          <w:lang w:val="de-DE"/>
        </w:rPr>
        <w:t xml:space="preserve">Textzusammenfassungen zu implementieren. Weitere Informationen über die Anwendungsentwicklung auf MongoDB Atlas mit Vertex AI finden Sie unter </w:t>
      </w:r>
      <w:hyperlink r:id="rId9" w:history="1">
        <w:r w:rsidRPr="0070725E">
          <w:rPr>
            <w:rStyle w:val="Hyperlink"/>
            <w:color w:val="00684A"/>
            <w:sz w:val="21"/>
            <w:szCs w:val="21"/>
            <w:lang w:val="de-DE"/>
          </w:rPr>
          <w:t>mongodb.folloze.com/</w:t>
        </w:r>
        <w:proofErr w:type="spellStart"/>
        <w:r w:rsidRPr="0070725E">
          <w:rPr>
            <w:rStyle w:val="Hyperlink"/>
            <w:color w:val="00684A"/>
            <w:sz w:val="21"/>
            <w:szCs w:val="21"/>
            <w:lang w:val="de-DE"/>
          </w:rPr>
          <w:t>google</w:t>
        </w:r>
        <w:proofErr w:type="spellEnd"/>
        <w:r w:rsidRPr="0070725E">
          <w:rPr>
            <w:rStyle w:val="Hyperlink"/>
            <w:color w:val="00684A"/>
            <w:sz w:val="21"/>
            <w:szCs w:val="21"/>
            <w:lang w:val="de-DE"/>
          </w:rPr>
          <w:t>-</w:t>
        </w:r>
        <w:proofErr w:type="spellStart"/>
        <w:r w:rsidRPr="0070725E">
          <w:rPr>
            <w:rStyle w:val="Hyperlink"/>
            <w:color w:val="00684A"/>
            <w:sz w:val="21"/>
            <w:szCs w:val="21"/>
            <w:lang w:val="de-DE"/>
          </w:rPr>
          <w:t>cloud</w:t>
        </w:r>
        <w:proofErr w:type="spellEnd"/>
        <w:r w:rsidRPr="0070725E">
          <w:rPr>
            <w:rStyle w:val="Hyperlink"/>
            <w:color w:val="00684A"/>
            <w:sz w:val="21"/>
            <w:szCs w:val="21"/>
            <w:lang w:val="de-DE"/>
          </w:rPr>
          <w:t>-ai</w:t>
        </w:r>
      </w:hyperlink>
      <w:r w:rsidRPr="00E043ED">
        <w:rPr>
          <w:sz w:val="21"/>
          <w:szCs w:val="21"/>
          <w:lang w:val="de-DE"/>
        </w:rPr>
        <w:t>.</w:t>
      </w:r>
    </w:p>
    <w:p w14:paraId="3AAAD92E" w14:textId="77777777" w:rsidR="00E043ED" w:rsidRPr="00E043ED" w:rsidRDefault="00E043ED" w:rsidP="00E043ED">
      <w:pPr>
        <w:numPr>
          <w:ilvl w:val="0"/>
          <w:numId w:val="3"/>
        </w:numPr>
        <w:spacing w:line="259" w:lineRule="auto"/>
        <w:rPr>
          <w:sz w:val="21"/>
          <w:szCs w:val="21"/>
          <w:lang w:val="de-DE"/>
        </w:rPr>
      </w:pPr>
      <w:r w:rsidRPr="00E043ED">
        <w:rPr>
          <w:b/>
          <w:sz w:val="21"/>
          <w:szCs w:val="21"/>
          <w:lang w:val="de-DE"/>
        </w:rPr>
        <w:t>Schnellere Entwicklung von KI-Anwendungen mit Unterstützung von Experten:</w:t>
      </w:r>
      <w:r w:rsidRPr="00E043ED">
        <w:rPr>
          <w:sz w:val="21"/>
          <w:szCs w:val="21"/>
          <w:lang w:val="de-DE"/>
        </w:rPr>
        <w:t xml:space="preserve"> Von der Idee bis zur Ausführung helfen die erfahrenen Services Teams von MongoDB und </w:t>
      </w:r>
      <w:r w:rsidRPr="00E043ED">
        <w:rPr>
          <w:sz w:val="21"/>
          <w:szCs w:val="21"/>
          <w:lang w:val="de-DE"/>
        </w:rPr>
        <w:lastRenderedPageBreak/>
        <w:t xml:space="preserve">Google Cloud dabei, schnell Prototypen von Anwendungen zu entwickeln. Dazu unterstützen sie mit Fachwissen zum Entwurf von Datenstrukturen und Indizierungen, zur Strukturierung von Abfragen und zur Feinabstimmung von KI-Modellen. Die Vertex KI-Plattform deckt das gesamte User-Spektrum der KI-Anwendungsfälle ab, von ausgewiesenen KI- und Data-Science-Experten bis hin zu Business Usern, die mit den </w:t>
      </w:r>
      <w:proofErr w:type="spellStart"/>
      <w:r w:rsidRPr="00E043ED">
        <w:rPr>
          <w:sz w:val="21"/>
          <w:szCs w:val="21"/>
          <w:lang w:val="de-DE"/>
        </w:rPr>
        <w:t>Foundation</w:t>
      </w:r>
      <w:proofErr w:type="spellEnd"/>
      <w:r w:rsidRPr="00E043ED">
        <w:rPr>
          <w:sz w:val="21"/>
          <w:szCs w:val="21"/>
          <w:lang w:val="de-DE"/>
        </w:rPr>
        <w:t>-Modellen sofort Inhalte wie Text, Bilder, Sprache und Code generieren und bearbeiten können. Die Entwickler können die KI-Modelle auch selbst optimieren, um die Leistung des Modells für bestimmte Aufgaben weiter zu verbessern. Google Cloud und MongoDB arbeiten im Rahmen des „</w:t>
      </w:r>
      <w:proofErr w:type="spellStart"/>
      <w:r w:rsidRPr="00E043ED">
        <w:rPr>
          <w:sz w:val="21"/>
          <w:szCs w:val="21"/>
          <w:lang w:val="de-DE"/>
        </w:rPr>
        <w:t>Built</w:t>
      </w:r>
      <w:proofErr w:type="spellEnd"/>
      <w:r w:rsidRPr="00E043ED">
        <w:rPr>
          <w:sz w:val="21"/>
          <w:szCs w:val="21"/>
          <w:lang w:val="de-DE"/>
        </w:rPr>
        <w:t xml:space="preserve"> </w:t>
      </w:r>
      <w:proofErr w:type="spellStart"/>
      <w:r w:rsidRPr="00E043ED">
        <w:rPr>
          <w:sz w:val="21"/>
          <w:szCs w:val="21"/>
          <w:lang w:val="de-DE"/>
        </w:rPr>
        <w:t>with</w:t>
      </w:r>
      <w:proofErr w:type="spellEnd"/>
      <w:r w:rsidRPr="00E043ED">
        <w:rPr>
          <w:sz w:val="21"/>
          <w:szCs w:val="21"/>
          <w:lang w:val="de-DE"/>
        </w:rPr>
        <w:t xml:space="preserve"> Google Cloud AI“-Programms eng zusammen, um die Arbeit mit den in MongoDB Atlas integrierten generativen KI-Funktionen von Google noch einfacher zu machen. Wenn die Anwendungen einsatzbereit sind, können die Services Teams von MongoDB und Google Cloud die Leistung der Anwendungen weiter optimieren und neue Funktionen in den produktiven Betrieb bringen. Mehr Informationen dazu finden Sie unter </w:t>
      </w:r>
      <w:hyperlink r:id="rId10">
        <w:r w:rsidRPr="0070725E">
          <w:rPr>
            <w:color w:val="00684A"/>
            <w:sz w:val="21"/>
            <w:szCs w:val="21"/>
            <w:u w:val="single"/>
            <w:lang w:val="de-DE"/>
          </w:rPr>
          <w:t>mongodb.com/</w:t>
        </w:r>
        <w:proofErr w:type="spellStart"/>
        <w:r w:rsidRPr="0070725E">
          <w:rPr>
            <w:color w:val="00684A"/>
            <w:sz w:val="21"/>
            <w:szCs w:val="21"/>
            <w:u w:val="single"/>
            <w:lang w:val="de-DE"/>
          </w:rPr>
          <w:t>products</w:t>
        </w:r>
        <w:proofErr w:type="spellEnd"/>
        <w:r w:rsidRPr="0070725E">
          <w:rPr>
            <w:color w:val="00684A"/>
            <w:sz w:val="21"/>
            <w:szCs w:val="21"/>
            <w:u w:val="single"/>
            <w:lang w:val="de-DE"/>
          </w:rPr>
          <w:t>/</w:t>
        </w:r>
        <w:proofErr w:type="spellStart"/>
        <w:r w:rsidRPr="0070725E">
          <w:rPr>
            <w:color w:val="00684A"/>
            <w:sz w:val="21"/>
            <w:szCs w:val="21"/>
            <w:u w:val="single"/>
            <w:lang w:val="de-DE"/>
          </w:rPr>
          <w:t>consulting</w:t>
        </w:r>
        <w:proofErr w:type="spellEnd"/>
      </w:hyperlink>
      <w:r w:rsidRPr="00E043ED">
        <w:rPr>
          <w:color w:val="1155CC"/>
          <w:sz w:val="21"/>
          <w:szCs w:val="21"/>
          <w:u w:val="single"/>
          <w:lang w:val="de-DE"/>
        </w:rPr>
        <w:t>.</w:t>
      </w:r>
    </w:p>
    <w:p w14:paraId="475A9952" w14:textId="77777777" w:rsidR="00E043ED" w:rsidRPr="00E043ED" w:rsidRDefault="00E043ED" w:rsidP="00E043ED">
      <w:pPr>
        <w:spacing w:line="259" w:lineRule="auto"/>
        <w:rPr>
          <w:b/>
          <w:sz w:val="21"/>
          <w:szCs w:val="21"/>
          <w:lang w:val="de-DE"/>
        </w:rPr>
      </w:pPr>
    </w:p>
    <w:p w14:paraId="79B8AFEF" w14:textId="77777777" w:rsidR="00E043ED" w:rsidRPr="00E043ED" w:rsidRDefault="00E043ED" w:rsidP="00E043ED">
      <w:pPr>
        <w:spacing w:line="259" w:lineRule="auto"/>
        <w:rPr>
          <w:b/>
          <w:sz w:val="21"/>
          <w:szCs w:val="21"/>
          <w:lang w:val="de-DE"/>
        </w:rPr>
      </w:pPr>
      <w:r w:rsidRPr="00E043ED">
        <w:rPr>
          <w:b/>
          <w:sz w:val="21"/>
          <w:szCs w:val="21"/>
          <w:lang w:val="de-DE"/>
        </w:rPr>
        <w:t>Bedeutung der Initiative für den Softwaremarkt</w:t>
      </w:r>
    </w:p>
    <w:p w14:paraId="3D42592A" w14:textId="77777777" w:rsidR="00E043ED" w:rsidRPr="00E043ED" w:rsidRDefault="00E043ED" w:rsidP="00E043ED">
      <w:pPr>
        <w:spacing w:line="259" w:lineRule="auto"/>
        <w:rPr>
          <w:sz w:val="21"/>
          <w:szCs w:val="21"/>
          <w:lang w:val="de-DE"/>
        </w:rPr>
      </w:pPr>
      <w:r w:rsidRPr="00E043ED">
        <w:rPr>
          <w:sz w:val="21"/>
          <w:szCs w:val="21"/>
          <w:lang w:val="de-DE"/>
        </w:rPr>
        <w:t xml:space="preserve">„Angesichts des technologischen Wandels durch generative KI, wird die Zukunft von Software und Daten gerade neu geschrieben. Wir sorgen mit MongoDB Atlas dafür, dass Entwickler hiervon profitieren“, sagt Alan </w:t>
      </w:r>
      <w:proofErr w:type="spellStart"/>
      <w:r w:rsidRPr="00E043ED">
        <w:rPr>
          <w:sz w:val="21"/>
          <w:szCs w:val="21"/>
          <w:lang w:val="de-DE"/>
        </w:rPr>
        <w:t>Chhabra</w:t>
      </w:r>
      <w:proofErr w:type="spellEnd"/>
      <w:r w:rsidRPr="00E043ED">
        <w:rPr>
          <w:sz w:val="21"/>
          <w:szCs w:val="21"/>
          <w:lang w:val="de-DE"/>
        </w:rPr>
        <w:t xml:space="preserve">, Executive </w:t>
      </w:r>
      <w:proofErr w:type="spellStart"/>
      <w:r w:rsidRPr="00E043ED">
        <w:rPr>
          <w:sz w:val="21"/>
          <w:szCs w:val="21"/>
          <w:lang w:val="de-DE"/>
        </w:rPr>
        <w:t>Vice</w:t>
      </w:r>
      <w:proofErr w:type="spellEnd"/>
      <w:r w:rsidRPr="00E043ED">
        <w:rPr>
          <w:sz w:val="21"/>
          <w:szCs w:val="21"/>
          <w:lang w:val="de-DE"/>
        </w:rPr>
        <w:t xml:space="preserve"> </w:t>
      </w:r>
      <w:proofErr w:type="spellStart"/>
      <w:r w:rsidRPr="00E043ED">
        <w:rPr>
          <w:sz w:val="21"/>
          <w:szCs w:val="21"/>
          <w:lang w:val="de-DE"/>
        </w:rPr>
        <w:t>President</w:t>
      </w:r>
      <w:proofErr w:type="spellEnd"/>
      <w:r w:rsidRPr="00E043ED">
        <w:rPr>
          <w:sz w:val="21"/>
          <w:szCs w:val="21"/>
          <w:lang w:val="de-DE"/>
        </w:rPr>
        <w:t xml:space="preserve"> of Worldwide Partnerships bei MongoDB. „Dieser Wandel beginnt bei den Entwicklern, und wir wollen den Zugang zu diesen bahnbrechenden Technologien demokratisieren, damit alle Entwickler an den Apps der Zukunft      arbeiten können. Mit MongoDB Atlas und unserer strategischen Partnerschaft mit Google Cloud ist es jetzt für Unternehmen jeder Art und Größe einfacher, KI in ihre Anwendungen einzubinden und von diesen Zukunftstechnologien zu profitieren.“</w:t>
      </w:r>
    </w:p>
    <w:p w14:paraId="3563651E" w14:textId="77777777" w:rsidR="00E043ED" w:rsidRPr="00E043ED" w:rsidRDefault="00E043ED" w:rsidP="00E043ED">
      <w:pPr>
        <w:spacing w:line="259" w:lineRule="auto"/>
        <w:rPr>
          <w:sz w:val="21"/>
          <w:szCs w:val="21"/>
          <w:lang w:val="de-DE"/>
        </w:rPr>
      </w:pPr>
    </w:p>
    <w:p w14:paraId="412B06F7" w14:textId="77777777" w:rsidR="00E043ED" w:rsidRPr="00E043ED" w:rsidRDefault="00E043ED" w:rsidP="00E043ED">
      <w:pPr>
        <w:spacing w:line="259" w:lineRule="auto"/>
        <w:rPr>
          <w:sz w:val="21"/>
          <w:szCs w:val="21"/>
          <w:lang w:val="de-DE"/>
        </w:rPr>
      </w:pPr>
      <w:r w:rsidRPr="00E043ED">
        <w:rPr>
          <w:sz w:val="21"/>
          <w:szCs w:val="21"/>
          <w:lang w:val="de-DE"/>
        </w:rPr>
        <w:t xml:space="preserve">„Generative KI ist für Entwickler eine große Chance, neue Anwendungen und Erfahrungen zu schaffen und den Kunden einen echten Mehrwert zu bieten“, sagt Kevin </w:t>
      </w:r>
      <w:proofErr w:type="spellStart"/>
      <w:r w:rsidRPr="00E043ED">
        <w:rPr>
          <w:sz w:val="21"/>
          <w:szCs w:val="21"/>
          <w:lang w:val="de-DE"/>
        </w:rPr>
        <w:t>Ichhpurani</w:t>
      </w:r>
      <w:proofErr w:type="spellEnd"/>
      <w:r w:rsidRPr="00E043ED">
        <w:rPr>
          <w:sz w:val="21"/>
          <w:szCs w:val="21"/>
          <w:lang w:val="de-DE"/>
        </w:rPr>
        <w:t xml:space="preserve">, Corporate </w:t>
      </w:r>
      <w:proofErr w:type="spellStart"/>
      <w:r w:rsidRPr="00E043ED">
        <w:rPr>
          <w:sz w:val="21"/>
          <w:szCs w:val="21"/>
          <w:lang w:val="de-DE"/>
        </w:rPr>
        <w:t>Vice</w:t>
      </w:r>
      <w:proofErr w:type="spellEnd"/>
      <w:r w:rsidRPr="00E043ED">
        <w:rPr>
          <w:sz w:val="21"/>
          <w:szCs w:val="21"/>
          <w:lang w:val="de-DE"/>
        </w:rPr>
        <w:t xml:space="preserve"> </w:t>
      </w:r>
      <w:proofErr w:type="spellStart"/>
      <w:r w:rsidRPr="00E043ED">
        <w:rPr>
          <w:sz w:val="21"/>
          <w:szCs w:val="21"/>
          <w:lang w:val="de-DE"/>
        </w:rPr>
        <w:t>President</w:t>
      </w:r>
      <w:proofErr w:type="spellEnd"/>
      <w:r w:rsidRPr="00E043ED">
        <w:rPr>
          <w:sz w:val="21"/>
          <w:szCs w:val="21"/>
          <w:lang w:val="de-DE"/>
        </w:rPr>
        <w:t xml:space="preserve">, Global </w:t>
      </w:r>
      <w:proofErr w:type="spellStart"/>
      <w:r w:rsidRPr="00E043ED">
        <w:rPr>
          <w:sz w:val="21"/>
          <w:szCs w:val="21"/>
          <w:lang w:val="de-DE"/>
        </w:rPr>
        <w:t>Ecosystem</w:t>
      </w:r>
      <w:proofErr w:type="spellEnd"/>
      <w:r w:rsidRPr="00E043ED">
        <w:rPr>
          <w:sz w:val="21"/>
          <w:szCs w:val="21"/>
          <w:lang w:val="de-DE"/>
        </w:rPr>
        <w:t xml:space="preserve"> and Channels bei Google Cloud. „Diese neue Initiative von Google Cloud und MongoDB bietet Entwicklern, die an der nächsten Generation von generativen KI-Anwendungen arbeiten, mehr Möglichkeiten, Unterstützung und Ressourcen.“</w:t>
      </w:r>
    </w:p>
    <w:p w14:paraId="2AB70E1E" w14:textId="77777777" w:rsidR="00E043ED" w:rsidRPr="00E043ED" w:rsidRDefault="00E043ED" w:rsidP="00E043ED">
      <w:pPr>
        <w:spacing w:line="259" w:lineRule="auto"/>
        <w:rPr>
          <w:sz w:val="21"/>
          <w:szCs w:val="21"/>
          <w:lang w:val="de-DE"/>
        </w:rPr>
      </w:pPr>
    </w:p>
    <w:p w14:paraId="4BA56D50" w14:textId="77777777" w:rsidR="00E043ED" w:rsidRPr="00E043ED" w:rsidRDefault="00E043ED" w:rsidP="00E043ED">
      <w:pPr>
        <w:spacing w:line="259" w:lineRule="auto"/>
        <w:rPr>
          <w:sz w:val="21"/>
          <w:szCs w:val="21"/>
          <w:lang w:val="de-DE"/>
        </w:rPr>
      </w:pPr>
      <w:r w:rsidRPr="00E043ED">
        <w:rPr>
          <w:sz w:val="21"/>
          <w:szCs w:val="21"/>
          <w:lang w:val="de-DE"/>
        </w:rPr>
        <w:t xml:space="preserve">Die Firma </w:t>
      </w:r>
      <w:proofErr w:type="spellStart"/>
      <w:r w:rsidRPr="00E043ED">
        <w:rPr>
          <w:sz w:val="21"/>
          <w:szCs w:val="21"/>
          <w:lang w:val="de-DE"/>
        </w:rPr>
        <w:t>One</w:t>
      </w:r>
      <w:proofErr w:type="spellEnd"/>
      <w:r w:rsidRPr="00E043ED">
        <w:rPr>
          <w:sz w:val="21"/>
          <w:szCs w:val="21"/>
          <w:lang w:val="de-DE"/>
        </w:rPr>
        <w:t xml:space="preserve"> AI ermöglicht es Unternehmen, Sprach-KI-Funktionen auf ihre individuellen Bedürfnisse abzustimmen und innerhalb weniger Tage einzusetzen. „Wir brauchten eine Plattform, die es uns ermöglicht, agile, datengesteuerte und skalierbare Software zu entwickeln, und MongoDB Atlas auf Google Cloud war für uns die offensichtliche Wahl“, sagt Amit Ben, Gründer und CEO von </w:t>
      </w:r>
      <w:proofErr w:type="spellStart"/>
      <w:r w:rsidRPr="00E043ED">
        <w:rPr>
          <w:sz w:val="21"/>
          <w:szCs w:val="21"/>
          <w:lang w:val="de-DE"/>
        </w:rPr>
        <w:t>One</w:t>
      </w:r>
      <w:proofErr w:type="spellEnd"/>
      <w:r w:rsidRPr="00E043ED">
        <w:rPr>
          <w:sz w:val="21"/>
          <w:szCs w:val="21"/>
          <w:lang w:val="de-DE"/>
        </w:rPr>
        <w:t xml:space="preserve"> AI. „Die Flexibilität und das skalierbare Dokumenten- und Datenmodell von MongoDB Atlas haben es uns ermöglicht, allein im letzten Jahr Hunderte von kleinen inkrementellen Änderungen und Ergänzungen an unserer Plattform vorzunehmen. Diese ermöglichen nun eine schnelle Entwicklung und eine einfache Anpassung an sich ändernde und wachsende Anforderungen – und das ohne größeren Aufwand und ohne Migrations- oder Kompatibilitätsprobleme. Wir freuen uns auf die zusätzliche Unterstützung durch MongoDB und Google Cloud, wenn wir wachsen und unser Unternehmen skalieren.“</w:t>
      </w:r>
    </w:p>
    <w:p w14:paraId="245F7CCB" w14:textId="77777777" w:rsidR="00E043ED" w:rsidRPr="00E043ED" w:rsidRDefault="00E043ED" w:rsidP="00E043ED">
      <w:pPr>
        <w:spacing w:line="259" w:lineRule="auto"/>
        <w:rPr>
          <w:sz w:val="21"/>
          <w:szCs w:val="21"/>
          <w:lang w:val="de-DE"/>
        </w:rPr>
      </w:pPr>
    </w:p>
    <w:p w14:paraId="14D40A6F" w14:textId="07AAD158" w:rsidR="00C90455" w:rsidRPr="00983DEA" w:rsidRDefault="00E043ED" w:rsidP="00C90455">
      <w:pPr>
        <w:spacing w:line="259" w:lineRule="auto"/>
        <w:rPr>
          <w:sz w:val="21"/>
          <w:szCs w:val="21"/>
          <w:lang w:val="de-DE"/>
        </w:rPr>
      </w:pPr>
      <w:r w:rsidRPr="00EA48C6">
        <w:rPr>
          <w:sz w:val="21"/>
          <w:szCs w:val="21"/>
          <w:lang w:val="de-DE"/>
        </w:rPr>
        <w:t>Für er</w:t>
      </w:r>
      <w:r w:rsidRPr="00E043ED">
        <w:rPr>
          <w:sz w:val="21"/>
          <w:szCs w:val="21"/>
          <w:lang w:val="de-DE"/>
        </w:rPr>
        <w:t>ste Schritte mit</w:t>
      </w:r>
      <w:r w:rsidRPr="00EA48C6">
        <w:rPr>
          <w:sz w:val="21"/>
          <w:szCs w:val="21"/>
          <w:lang w:val="de-DE"/>
        </w:rPr>
        <w:t xml:space="preserve"> MongoDB Atlas auf Google Cloud, besuchen Sie </w:t>
      </w:r>
      <w:r>
        <w:rPr>
          <w:sz w:val="21"/>
          <w:szCs w:val="21"/>
          <w:lang w:val="de-DE"/>
        </w:rPr>
        <w:t xml:space="preserve">bitte </w:t>
      </w:r>
      <w:hyperlink r:id="rId11">
        <w:r w:rsidRPr="0070725E">
          <w:rPr>
            <w:color w:val="00684A"/>
            <w:sz w:val="21"/>
            <w:szCs w:val="21"/>
            <w:u w:val="single"/>
            <w:lang w:val="de-DE"/>
          </w:rPr>
          <w:t>mongodb.com/products/platform/atlas-cloud-providers/google-cloud</w:t>
        </w:r>
      </w:hyperlink>
      <w:r w:rsidRPr="00E043ED">
        <w:rPr>
          <w:sz w:val="21"/>
          <w:szCs w:val="21"/>
          <w:lang w:val="de-DE"/>
        </w:rPr>
        <w:t>.</w:t>
      </w:r>
      <w:r w:rsidR="00C90455" w:rsidRPr="00983DEA">
        <w:rPr>
          <w:sz w:val="21"/>
          <w:szCs w:val="21"/>
          <w:lang w:val="de-DE"/>
        </w:rPr>
        <w:t xml:space="preserve"> </w:t>
      </w:r>
    </w:p>
    <w:p w14:paraId="25A0F0FC" w14:textId="77777777" w:rsidR="00C90455" w:rsidRPr="00983DEA" w:rsidRDefault="00C90455" w:rsidP="00C90455">
      <w:pPr>
        <w:spacing w:line="259" w:lineRule="auto"/>
        <w:rPr>
          <w:i/>
          <w:sz w:val="21"/>
          <w:szCs w:val="21"/>
          <w:lang w:val="de-DE"/>
        </w:rPr>
      </w:pPr>
    </w:p>
    <w:p w14:paraId="2A49B0EA" w14:textId="41CA153E" w:rsidR="00C90455" w:rsidRPr="00983DEA" w:rsidRDefault="00C90455" w:rsidP="00C90455">
      <w:pPr>
        <w:spacing w:line="259" w:lineRule="auto"/>
        <w:rPr>
          <w:b/>
          <w:sz w:val="21"/>
          <w:szCs w:val="21"/>
          <w:lang w:val="de-DE"/>
        </w:rPr>
      </w:pPr>
      <w:bookmarkStart w:id="0" w:name="_Hlk137735551"/>
      <w:r w:rsidRPr="00983DEA">
        <w:rPr>
          <w:b/>
          <w:sz w:val="21"/>
          <w:szCs w:val="21"/>
          <w:lang w:val="de-DE"/>
        </w:rPr>
        <w:t>MongoDB Entwickler-Datenplattform</w:t>
      </w:r>
    </w:p>
    <w:p w14:paraId="6814D1C7" w14:textId="0A5DEBA2" w:rsidR="00C90455" w:rsidRPr="00983DEA" w:rsidRDefault="00C90455" w:rsidP="00C90455">
      <w:pPr>
        <w:spacing w:line="259" w:lineRule="auto"/>
        <w:rPr>
          <w:sz w:val="21"/>
          <w:szCs w:val="21"/>
          <w:lang w:val="de-DE"/>
        </w:rPr>
      </w:pPr>
      <w:r w:rsidRPr="00983DEA">
        <w:rPr>
          <w:sz w:val="21"/>
          <w:szCs w:val="21"/>
          <w:lang w:val="de-DE"/>
        </w:rPr>
        <w:t>MongoDB Atlas ist die führende Multi-Cloud-Datenplattform für Entwickler, die die Softwareentwicklung mit Daten beschleunigt und vereinfacht. MongoDB Atlas bietet ein integriertes Set von Daten- und Anwendungsservices in einer einheitlichen Umgebung, damit Entwicklerteams schnell die Leistung und Skalierung erzielen können, die moderne Anwendungen erfordern.</w:t>
      </w:r>
    </w:p>
    <w:p w14:paraId="01C0B828" w14:textId="77777777" w:rsidR="00C90455" w:rsidRPr="00983DEA" w:rsidRDefault="00C90455" w:rsidP="00C90455">
      <w:pPr>
        <w:spacing w:line="259" w:lineRule="auto"/>
        <w:rPr>
          <w:sz w:val="21"/>
          <w:szCs w:val="21"/>
          <w:lang w:val="de-DE"/>
        </w:rPr>
      </w:pPr>
    </w:p>
    <w:p w14:paraId="2758214F" w14:textId="3A32ED37" w:rsidR="00C90455" w:rsidRPr="00983DEA" w:rsidRDefault="00C90455" w:rsidP="00C90455">
      <w:pPr>
        <w:spacing w:line="259" w:lineRule="auto"/>
        <w:rPr>
          <w:b/>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2" w:history="1">
        <w:r w:rsidRPr="00983DEA">
          <w:rPr>
            <w:rStyle w:val="Hyperlink"/>
            <w:color w:val="00684A"/>
            <w:sz w:val="17"/>
            <w:szCs w:val="17"/>
            <w:lang w:val="de-DE"/>
          </w:rPr>
          <w:t>mongodb.com</w:t>
        </w:r>
      </w:hyperlink>
      <w:r w:rsidRPr="00983DEA">
        <w:rPr>
          <w:sz w:val="17"/>
          <w:szCs w:val="17"/>
          <w:lang w:val="de-DE"/>
        </w:rPr>
        <w:t>.</w:t>
      </w:r>
    </w:p>
    <w:p w14:paraId="780BE12E" w14:textId="77777777" w:rsidR="00C90455" w:rsidRPr="00983DEA" w:rsidRDefault="00C90455" w:rsidP="00C90455">
      <w:pPr>
        <w:spacing w:before="220" w:after="220" w:line="259" w:lineRule="auto"/>
        <w:rPr>
          <w:sz w:val="17"/>
          <w:szCs w:val="17"/>
          <w:lang w:val="de-DE"/>
        </w:rPr>
      </w:pPr>
      <w:r w:rsidRPr="00983DEA">
        <w:rPr>
          <w:b/>
          <w:sz w:val="17"/>
          <w:szCs w:val="17"/>
          <w:lang w:val="de-DE"/>
        </w:rPr>
        <w:t>Medienkontakt</w:t>
      </w:r>
      <w:r w:rsidRPr="00983DEA">
        <w:rPr>
          <w:sz w:val="17"/>
          <w:szCs w:val="17"/>
          <w:lang w:val="de-DE"/>
        </w:rPr>
        <w:br/>
        <w:t>MongoDB</w:t>
      </w:r>
      <w:r w:rsidRPr="00983DEA">
        <w:rPr>
          <w:sz w:val="17"/>
          <w:szCs w:val="17"/>
          <w:lang w:val="de-DE"/>
        </w:rPr>
        <w:br/>
      </w:r>
      <w:hyperlink r:id="rId13" w:history="1">
        <w:r w:rsidRPr="00983DEA">
          <w:rPr>
            <w:rStyle w:val="Hyperlink"/>
            <w:color w:val="00684A"/>
            <w:sz w:val="17"/>
            <w:szCs w:val="17"/>
            <w:lang w:val="de-DE"/>
          </w:rPr>
          <w:t>press@mongodb.com</w:t>
        </w:r>
      </w:hyperlink>
      <w:bookmarkEnd w:id="0"/>
    </w:p>
    <w:p w14:paraId="7ACA8AC2" w14:textId="77777777" w:rsidR="00C90455" w:rsidRPr="00983DEA" w:rsidRDefault="00C90455" w:rsidP="00C90455">
      <w:pPr>
        <w:spacing w:line="259" w:lineRule="auto"/>
        <w:rPr>
          <w:b/>
          <w:sz w:val="17"/>
          <w:szCs w:val="17"/>
          <w:lang w:val="de-DE"/>
        </w:rPr>
      </w:pPr>
      <w:r w:rsidRPr="00983DEA">
        <w:rPr>
          <w:b/>
          <w:sz w:val="17"/>
          <w:szCs w:val="17"/>
          <w:lang w:val="de-DE"/>
        </w:rPr>
        <w:t>Medienkontakt Deutschland</w:t>
      </w:r>
    </w:p>
    <w:p w14:paraId="473A27CB" w14:textId="77777777" w:rsidR="00C90455" w:rsidRPr="00983DEA" w:rsidRDefault="00C90455" w:rsidP="00C90455">
      <w:pPr>
        <w:spacing w:line="259" w:lineRule="auto"/>
        <w:rPr>
          <w:sz w:val="17"/>
          <w:szCs w:val="17"/>
          <w:lang w:val="de-DE"/>
        </w:rPr>
      </w:pPr>
      <w:r w:rsidRPr="00983DEA">
        <w:rPr>
          <w:sz w:val="17"/>
          <w:szCs w:val="17"/>
          <w:lang w:val="de-DE"/>
        </w:rPr>
        <w:t>Franziska Kast</w:t>
      </w:r>
    </w:p>
    <w:p w14:paraId="1D155F34" w14:textId="77777777" w:rsidR="00C90455" w:rsidRPr="00983DEA" w:rsidRDefault="00C90455" w:rsidP="00C90455">
      <w:pPr>
        <w:spacing w:line="259" w:lineRule="auto"/>
        <w:rPr>
          <w:sz w:val="17"/>
          <w:szCs w:val="17"/>
          <w:lang w:val="de-DE"/>
        </w:rPr>
      </w:pPr>
      <w:r w:rsidRPr="00983DEA">
        <w:rPr>
          <w:sz w:val="17"/>
          <w:szCs w:val="17"/>
          <w:lang w:val="de-DE"/>
        </w:rPr>
        <w:t>Weber Shandwick</w:t>
      </w:r>
    </w:p>
    <w:p w14:paraId="57F21A2B" w14:textId="77777777" w:rsidR="00C90455" w:rsidRPr="00983DEA" w:rsidRDefault="00000000" w:rsidP="00C90455">
      <w:pPr>
        <w:spacing w:line="259" w:lineRule="auto"/>
        <w:rPr>
          <w:sz w:val="17"/>
          <w:szCs w:val="17"/>
          <w:lang w:val="de-DE"/>
        </w:rPr>
      </w:pPr>
      <w:hyperlink r:id="rId14" w:history="1">
        <w:r w:rsidR="00C90455" w:rsidRPr="00983DEA">
          <w:rPr>
            <w:rStyle w:val="Hyperlink"/>
            <w:color w:val="00684A"/>
            <w:sz w:val="17"/>
            <w:szCs w:val="17"/>
            <w:lang w:val="de-DE"/>
          </w:rPr>
          <w:t>FKast@webershandwick.com</w:t>
        </w:r>
      </w:hyperlink>
    </w:p>
    <w:p w14:paraId="7DE2BA03" w14:textId="77777777" w:rsidR="00C90455" w:rsidRPr="00983DEA" w:rsidRDefault="00C90455" w:rsidP="00C90455">
      <w:pPr>
        <w:spacing w:before="220" w:after="220" w:line="259" w:lineRule="auto"/>
        <w:rPr>
          <w:sz w:val="21"/>
          <w:szCs w:val="21"/>
          <w:lang w:val="de-DE"/>
        </w:rPr>
      </w:pPr>
    </w:p>
    <w:p w14:paraId="3D1B88C5" w14:textId="619271A3" w:rsidR="00C96AA1" w:rsidRPr="00983DEA" w:rsidRDefault="00C96AA1" w:rsidP="00C90455">
      <w:pPr>
        <w:pBdr>
          <w:top w:val="nil"/>
          <w:left w:val="nil"/>
          <w:bottom w:val="nil"/>
          <w:right w:val="nil"/>
          <w:between w:val="nil"/>
        </w:pBdr>
        <w:spacing w:before="280" w:line="259" w:lineRule="auto"/>
        <w:rPr>
          <w:rFonts w:eastAsia="Barlow"/>
          <w:sz w:val="21"/>
          <w:szCs w:val="21"/>
          <w:lang w:val="de-DE"/>
        </w:rPr>
      </w:pPr>
    </w:p>
    <w:sectPr w:rsidR="00C96AA1" w:rsidRPr="00983DEA">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D9F3" w14:textId="77777777" w:rsidR="0024255A" w:rsidRDefault="0024255A" w:rsidP="00C90455">
      <w:pPr>
        <w:spacing w:line="240" w:lineRule="auto"/>
      </w:pPr>
      <w:r>
        <w:separator/>
      </w:r>
    </w:p>
  </w:endnote>
  <w:endnote w:type="continuationSeparator" w:id="0">
    <w:p w14:paraId="72441B27" w14:textId="77777777" w:rsidR="0024255A" w:rsidRDefault="0024255A"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D3C5" w14:textId="77777777" w:rsidR="0024255A" w:rsidRDefault="0024255A" w:rsidP="00C90455">
      <w:pPr>
        <w:spacing w:line="240" w:lineRule="auto"/>
      </w:pPr>
      <w:r>
        <w:separator/>
      </w:r>
    </w:p>
  </w:footnote>
  <w:footnote w:type="continuationSeparator" w:id="0">
    <w:p w14:paraId="3A4B5523" w14:textId="77777777" w:rsidR="0024255A" w:rsidRDefault="0024255A"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0E805DDA" w:rsidR="00C90455" w:rsidRDefault="00835693">
    <w:pPr>
      <w:pStyle w:val="Kopfzeile"/>
    </w:pPr>
    <w:r w:rsidRPr="005F35F3">
      <w:rPr>
        <w:noProof/>
      </w:rPr>
      <w:drawing>
        <wp:inline distT="0" distB="0" distL="0" distR="0" wp14:anchorId="7CBF9FBF" wp14:editId="512EE126">
          <wp:extent cx="2800350" cy="704850"/>
          <wp:effectExtent l="0" t="0" r="0" b="0"/>
          <wp:docPr id="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Schrift, Grafiken, Grafikdesign,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04850"/>
                  </a:xfrm>
                  <a:prstGeom prst="rect">
                    <a:avLst/>
                  </a:prstGeom>
                  <a:noFill/>
                  <a:ln>
                    <a:noFill/>
                  </a:ln>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7B36D2"/>
    <w:multiLevelType w:val="multilevel"/>
    <w:tmpl w:val="9128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219064">
    <w:abstractNumId w:val="0"/>
  </w:num>
  <w:num w:numId="2" w16cid:durableId="1332681299">
    <w:abstractNumId w:val="1"/>
  </w:num>
  <w:num w:numId="3" w16cid:durableId="1774324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A1"/>
    <w:rsid w:val="00006810"/>
    <w:rsid w:val="00080CFD"/>
    <w:rsid w:val="00177079"/>
    <w:rsid w:val="0024255A"/>
    <w:rsid w:val="002A65E7"/>
    <w:rsid w:val="003A4C2C"/>
    <w:rsid w:val="003A5CE2"/>
    <w:rsid w:val="004811F9"/>
    <w:rsid w:val="0048780D"/>
    <w:rsid w:val="00494CD4"/>
    <w:rsid w:val="0050684E"/>
    <w:rsid w:val="00517088"/>
    <w:rsid w:val="00536244"/>
    <w:rsid w:val="00556351"/>
    <w:rsid w:val="00564159"/>
    <w:rsid w:val="005C1B25"/>
    <w:rsid w:val="00643AD8"/>
    <w:rsid w:val="00691394"/>
    <w:rsid w:val="006D15C9"/>
    <w:rsid w:val="0070725E"/>
    <w:rsid w:val="00835693"/>
    <w:rsid w:val="0088049C"/>
    <w:rsid w:val="00894B08"/>
    <w:rsid w:val="008952AE"/>
    <w:rsid w:val="00917E11"/>
    <w:rsid w:val="00972E46"/>
    <w:rsid w:val="00983DEA"/>
    <w:rsid w:val="009C239C"/>
    <w:rsid w:val="00A61B65"/>
    <w:rsid w:val="00B046FF"/>
    <w:rsid w:val="00B47EF0"/>
    <w:rsid w:val="00B61022"/>
    <w:rsid w:val="00B768AB"/>
    <w:rsid w:val="00B952B6"/>
    <w:rsid w:val="00C90455"/>
    <w:rsid w:val="00C96AA1"/>
    <w:rsid w:val="00CA03DC"/>
    <w:rsid w:val="00D424E9"/>
    <w:rsid w:val="00DE0334"/>
    <w:rsid w:val="00E043ED"/>
    <w:rsid w:val="00E10774"/>
    <w:rsid w:val="00E51987"/>
    <w:rsid w:val="00E70D18"/>
    <w:rsid w:val="00ED27E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pPr>
      <w:spacing w:line="276" w:lineRule="auto"/>
    </w:pPr>
    <w:rPr>
      <w:sz w:val="22"/>
      <w:szCs w:val="22"/>
      <w:lang w:val="e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pPr>
      <w:spacing w:line="276" w:lineRule="auto"/>
    </w:pPr>
    <w:rPr>
      <w:sz w:val="22"/>
      <w:szCs w:val="22"/>
      <w:lang w:val="en" w:eastAsia="de-DE"/>
    </w:rPr>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uiPriority w:val="99"/>
    <w:unhideWhenUsed/>
    <w:rsid w:val="0053314B"/>
    <w:rPr>
      <w:color w:val="0563C1"/>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53314B"/>
    <w:rPr>
      <w:b/>
      <w:bCs/>
    </w:rPr>
  </w:style>
  <w:style w:type="character" w:styleId="BesuchterLink">
    <w:name w:val="FollowedHyperlink"/>
    <w:uiPriority w:val="99"/>
    <w:semiHidden/>
    <w:unhideWhenUsed/>
    <w:rsid w:val="00716D85"/>
    <w:rPr>
      <w:color w:val="954F72"/>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uiPriority w:val="99"/>
    <w:semiHidden/>
    <w:unhideWhenUsed/>
    <w:rsid w:val="00E10774"/>
    <w:rPr>
      <w:sz w:val="16"/>
      <w:szCs w:val="16"/>
    </w:rPr>
  </w:style>
  <w:style w:type="paragraph" w:styleId="Kommentartext">
    <w:name w:val="annotation text"/>
    <w:basedOn w:val="Standard"/>
    <w:link w:val="KommentartextZchn"/>
    <w:uiPriority w:val="99"/>
    <w:semiHidden/>
    <w:unhideWhenUsed/>
    <w:rsid w:val="00E10774"/>
    <w:pPr>
      <w:spacing w:line="240" w:lineRule="auto"/>
    </w:pPr>
    <w:rPr>
      <w:sz w:val="20"/>
      <w:szCs w:val="20"/>
    </w:rPr>
  </w:style>
  <w:style w:type="character" w:customStyle="1" w:styleId="KommentartextZchn">
    <w:name w:val="Kommentartext Zchn"/>
    <w:link w:val="Kommentartext"/>
    <w:uiPriority w:val="99"/>
    <w:semiHidden/>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rPr>
      <w:sz w:val="22"/>
      <w:szCs w:val="22"/>
      <w:lang w:val="en"/>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link w:val="Fuzeile"/>
    <w:uiPriority w:val="99"/>
    <w:rsid w:val="00C90455"/>
    <w:rPr>
      <w:lang w:eastAsia="en-GB"/>
    </w:rPr>
  </w:style>
  <w:style w:type="character" w:customStyle="1" w:styleId="LinkMongoDB">
    <w:name w:val="Link MongoDB"/>
    <w:uiPriority w:val="1"/>
    <w:qFormat/>
    <w:rsid w:val="00983DEA"/>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oud.google.com/vertex-ai/docs/generative-ai/embeddings/get-text-embeddings" TargetMode="External"/><Relationship Id="rId13" Type="http://schemas.openxmlformats.org/officeDocument/2006/relationships/hyperlink" Target="mailto:press@mongod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god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db.com/products/platform/atlas-cloud-providers/google-clou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ongodb.com/products/consulting" TargetMode="External"/><Relationship Id="rId4" Type="http://schemas.openxmlformats.org/officeDocument/2006/relationships/settings" Target="settings.xml"/><Relationship Id="rId9" Type="http://schemas.openxmlformats.org/officeDocument/2006/relationships/hyperlink" Target="http://mongodb.folloze.com/google-cloud-ai" TargetMode="External"/><Relationship Id="rId14" Type="http://schemas.openxmlformats.org/officeDocument/2006/relationships/hyperlink" Target="mailto:FKast@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8664</CharactersWithSpaces>
  <SharedDoc>false</SharedDoc>
  <HLinks>
    <vt:vector size="24" baseType="variant">
      <vt:variant>
        <vt:i4>2424837</vt:i4>
      </vt:variant>
      <vt:variant>
        <vt:i4>9</vt:i4>
      </vt:variant>
      <vt:variant>
        <vt:i4>0</vt:i4>
      </vt:variant>
      <vt:variant>
        <vt:i4>5</vt:i4>
      </vt:variant>
      <vt:variant>
        <vt:lpwstr>mailto:FKast@webershandwick.com</vt:lpwstr>
      </vt:variant>
      <vt:variant>
        <vt:lpwstr/>
      </vt:variant>
      <vt:variant>
        <vt:i4>262182</vt:i4>
      </vt:variant>
      <vt:variant>
        <vt:i4>6</vt:i4>
      </vt:variant>
      <vt:variant>
        <vt:i4>0</vt:i4>
      </vt:variant>
      <vt:variant>
        <vt:i4>5</vt:i4>
      </vt:variant>
      <vt:variant>
        <vt:lpwstr>mailto:press@mongodb.com</vt:lpwstr>
      </vt:variant>
      <vt:variant>
        <vt:lpwstr/>
      </vt:variant>
      <vt:variant>
        <vt:i4>4849728</vt:i4>
      </vt:variant>
      <vt:variant>
        <vt:i4>3</vt:i4>
      </vt:variant>
      <vt:variant>
        <vt:i4>0</vt:i4>
      </vt:variant>
      <vt:variant>
        <vt:i4>5</vt:i4>
      </vt:variant>
      <vt:variant>
        <vt:lpwstr>https://www.mongodb.com/</vt:lpwstr>
      </vt:variant>
      <vt:variant>
        <vt:lpwstr/>
      </vt:variant>
      <vt:variant>
        <vt:i4>1572890</vt:i4>
      </vt:variant>
      <vt:variant>
        <vt:i4>0</vt:i4>
      </vt:variant>
      <vt:variant>
        <vt:i4>0</vt:i4>
      </vt:variant>
      <vt:variant>
        <vt:i4>5</vt:i4>
      </vt:variant>
      <vt:variant>
        <vt:lpwstr>https://www.mongodb.com/products/relational-migrator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4</cp:revision>
  <dcterms:created xsi:type="dcterms:W3CDTF">2023-06-22T15:23:00Z</dcterms:created>
  <dcterms:modified xsi:type="dcterms:W3CDTF">2023-06-22T15:30:00Z</dcterms:modified>
</cp:coreProperties>
</file>