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FC" w:rsidRPr="00D96548" w:rsidRDefault="00D96548">
      <w:pPr>
        <w:rPr>
          <w:sz w:val="80"/>
          <w:szCs w:val="80"/>
        </w:rPr>
      </w:pPr>
      <w:r w:rsidRPr="00D96548">
        <w:rPr>
          <w:sz w:val="80"/>
          <w:szCs w:val="80"/>
        </w:rPr>
        <w:t xml:space="preserve">Awesome! </w:t>
      </w:r>
      <w:r w:rsidRPr="00D96548">
        <w:rPr>
          <w:sz w:val="80"/>
          <w:szCs w:val="80"/>
        </w:rPr>
        <w:sym w:font="Wingdings" w:char="F04A"/>
      </w:r>
      <w:bookmarkStart w:id="0" w:name="_GoBack"/>
      <w:bookmarkEnd w:id="0"/>
    </w:p>
    <w:sectPr w:rsidR="00ED14FC" w:rsidRPr="00D96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48"/>
    <w:rsid w:val="00D96548"/>
    <w:rsid w:val="00E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A2A3"/>
  <w15:chartTrackingRefBased/>
  <w15:docId w15:val="{5B019E72-8D6B-401A-AD73-3C029FA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Bianca (MUC-WSW)</dc:creator>
  <cp:keywords/>
  <dc:description/>
  <cp:lastModifiedBy>Weinberger, Bianca (MUC-WSW)</cp:lastModifiedBy>
  <cp:revision>1</cp:revision>
  <dcterms:created xsi:type="dcterms:W3CDTF">2020-06-25T07:39:00Z</dcterms:created>
  <dcterms:modified xsi:type="dcterms:W3CDTF">2020-06-25T07:40:00Z</dcterms:modified>
</cp:coreProperties>
</file>