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8E7C" w14:textId="77777777" w:rsidR="00093A07" w:rsidRDefault="00F06704" w:rsidP="008C74E6">
      <w:pPr>
        <w:jc w:val="center"/>
        <w:rPr>
          <w:rFonts w:ascii="Arial" w:hAnsi="Arial" w:cs="Arial"/>
          <w:b/>
          <w:bCs/>
          <w:sz w:val="32"/>
          <w:szCs w:val="32"/>
        </w:rPr>
      </w:pPr>
      <w:r>
        <w:rPr>
          <w:rFonts w:ascii="Arial" w:hAnsi="Arial" w:cs="Arial"/>
          <w:b/>
          <w:bCs/>
          <w:sz w:val="32"/>
          <w:szCs w:val="32"/>
        </w:rPr>
        <w:t>Verzicht auf fossile Brennstoffe dank Eisspeicher</w:t>
      </w:r>
      <w:r w:rsidRPr="009235F3">
        <w:rPr>
          <w:rFonts w:ascii="Arial" w:hAnsi="Arial" w:cs="Arial"/>
          <w:b/>
          <w:bCs/>
          <w:sz w:val="32"/>
          <w:szCs w:val="32"/>
        </w:rPr>
        <w:t xml:space="preserve">: </w:t>
      </w:r>
    </w:p>
    <w:p w14:paraId="48257AA9" w14:textId="5AC7C4FD" w:rsidR="00F06704" w:rsidRPr="009235F3" w:rsidRDefault="00F06704" w:rsidP="008C74E6">
      <w:pPr>
        <w:jc w:val="center"/>
        <w:rPr>
          <w:rFonts w:ascii="Arial" w:hAnsi="Arial" w:cs="Arial"/>
          <w:b/>
          <w:bCs/>
          <w:sz w:val="32"/>
          <w:szCs w:val="32"/>
        </w:rPr>
      </w:pPr>
      <w:r>
        <w:rPr>
          <w:rFonts w:ascii="Arial" w:hAnsi="Arial" w:cs="Arial"/>
          <w:b/>
          <w:bCs/>
          <w:sz w:val="32"/>
          <w:szCs w:val="32"/>
        </w:rPr>
        <w:t>SÜBA AG legt Grundstein</w:t>
      </w:r>
      <w:r w:rsidRPr="009235F3">
        <w:rPr>
          <w:rFonts w:ascii="Arial" w:hAnsi="Arial" w:cs="Arial"/>
          <w:b/>
          <w:bCs/>
          <w:sz w:val="32"/>
          <w:szCs w:val="32"/>
        </w:rPr>
        <w:t xml:space="preserve"> für </w:t>
      </w:r>
      <w:r w:rsidR="00EA6E0A">
        <w:rPr>
          <w:rFonts w:ascii="Arial" w:hAnsi="Arial" w:cs="Arial"/>
          <w:b/>
          <w:bCs/>
          <w:sz w:val="32"/>
          <w:szCs w:val="32"/>
        </w:rPr>
        <w:t>nahezu emissionsfreie</w:t>
      </w:r>
      <w:r>
        <w:rPr>
          <w:rFonts w:ascii="Arial" w:hAnsi="Arial" w:cs="Arial"/>
          <w:b/>
          <w:bCs/>
          <w:sz w:val="32"/>
          <w:szCs w:val="32"/>
        </w:rPr>
        <w:t xml:space="preserve"> Wohnanlage</w:t>
      </w:r>
      <w:r w:rsidRPr="009235F3">
        <w:rPr>
          <w:rFonts w:ascii="Arial" w:hAnsi="Arial" w:cs="Arial"/>
          <w:b/>
          <w:bCs/>
          <w:sz w:val="32"/>
          <w:szCs w:val="32"/>
        </w:rPr>
        <w:t xml:space="preserve"> in München</w:t>
      </w:r>
    </w:p>
    <w:p w14:paraId="3F4BE7EF" w14:textId="77777777" w:rsidR="008F41F9" w:rsidRPr="0023182A" w:rsidRDefault="008F41F9" w:rsidP="00B80878">
      <w:pPr>
        <w:rPr>
          <w:rFonts w:ascii="Arial" w:hAnsi="Arial" w:cs="Arial"/>
          <w:sz w:val="22"/>
          <w:szCs w:val="22"/>
        </w:rPr>
      </w:pPr>
    </w:p>
    <w:p w14:paraId="5E0D827B" w14:textId="77777777" w:rsidR="00FB6B57" w:rsidRPr="0023182A" w:rsidRDefault="00FB6B57" w:rsidP="00012613">
      <w:pPr>
        <w:jc w:val="both"/>
        <w:rPr>
          <w:rFonts w:ascii="Arial" w:hAnsi="Arial" w:cs="Arial"/>
          <w:b/>
          <w:bCs/>
          <w:i/>
          <w:iCs/>
          <w:sz w:val="22"/>
          <w:szCs w:val="22"/>
        </w:rPr>
      </w:pPr>
    </w:p>
    <w:p w14:paraId="47538D89" w14:textId="1A96E99F" w:rsidR="00FB6B57" w:rsidRPr="0023182A" w:rsidRDefault="00012613" w:rsidP="00012613">
      <w:pPr>
        <w:jc w:val="both"/>
        <w:rPr>
          <w:rFonts w:ascii="Arial" w:hAnsi="Arial" w:cs="Arial"/>
          <w:b/>
          <w:bCs/>
          <w:sz w:val="22"/>
          <w:szCs w:val="22"/>
        </w:rPr>
      </w:pPr>
      <w:r w:rsidRPr="0023182A">
        <w:rPr>
          <w:rFonts w:ascii="Arial" w:hAnsi="Arial" w:cs="Arial"/>
          <w:b/>
          <w:bCs/>
          <w:i/>
          <w:iCs/>
          <w:sz w:val="22"/>
          <w:szCs w:val="22"/>
        </w:rPr>
        <w:t>München</w:t>
      </w:r>
      <w:r w:rsidR="00D26C13">
        <w:rPr>
          <w:rFonts w:ascii="Arial" w:hAnsi="Arial" w:cs="Arial"/>
          <w:b/>
          <w:bCs/>
          <w:i/>
          <w:iCs/>
          <w:sz w:val="22"/>
          <w:szCs w:val="22"/>
        </w:rPr>
        <w:t>/Wien</w:t>
      </w:r>
      <w:r w:rsidR="00AF373B">
        <w:rPr>
          <w:rFonts w:ascii="Arial" w:hAnsi="Arial" w:cs="Arial"/>
          <w:b/>
          <w:bCs/>
          <w:i/>
          <w:iCs/>
          <w:sz w:val="22"/>
          <w:szCs w:val="22"/>
        </w:rPr>
        <w:t>, 24.</w:t>
      </w:r>
      <w:r w:rsidR="00895BA6" w:rsidRPr="0023182A">
        <w:rPr>
          <w:rFonts w:ascii="Arial" w:hAnsi="Arial" w:cs="Arial"/>
          <w:b/>
          <w:bCs/>
          <w:i/>
          <w:iCs/>
          <w:sz w:val="22"/>
          <w:szCs w:val="22"/>
        </w:rPr>
        <w:t xml:space="preserve"> Mai </w:t>
      </w:r>
      <w:r w:rsidR="00154F5B" w:rsidRPr="0023182A">
        <w:rPr>
          <w:rFonts w:ascii="Arial" w:hAnsi="Arial" w:cs="Arial"/>
          <w:b/>
          <w:bCs/>
          <w:i/>
          <w:iCs/>
          <w:sz w:val="22"/>
          <w:szCs w:val="22"/>
        </w:rPr>
        <w:t>202</w:t>
      </w:r>
      <w:r w:rsidR="008F41F9" w:rsidRPr="0023182A">
        <w:rPr>
          <w:rFonts w:ascii="Arial" w:hAnsi="Arial" w:cs="Arial"/>
          <w:b/>
          <w:bCs/>
          <w:i/>
          <w:iCs/>
          <w:sz w:val="22"/>
          <w:szCs w:val="22"/>
        </w:rPr>
        <w:t>3</w:t>
      </w:r>
      <w:r w:rsidR="00A11CF8" w:rsidRPr="0023182A">
        <w:rPr>
          <w:rFonts w:ascii="Arial" w:hAnsi="Arial" w:cs="Arial"/>
          <w:b/>
          <w:bCs/>
          <w:i/>
          <w:iCs/>
          <w:sz w:val="22"/>
          <w:szCs w:val="22"/>
        </w:rPr>
        <w:t xml:space="preserve"> </w:t>
      </w:r>
      <w:r w:rsidR="001B7B05" w:rsidRPr="0023182A">
        <w:rPr>
          <w:rFonts w:ascii="Arial" w:hAnsi="Arial" w:cs="Arial"/>
          <w:b/>
          <w:bCs/>
          <w:sz w:val="22"/>
          <w:szCs w:val="22"/>
        </w:rPr>
        <w:t xml:space="preserve">– </w:t>
      </w:r>
      <w:r w:rsidR="00F06704" w:rsidRPr="009235F3">
        <w:rPr>
          <w:rFonts w:ascii="Arial" w:hAnsi="Arial" w:cs="Arial"/>
          <w:b/>
          <w:bCs/>
          <w:sz w:val="22"/>
          <w:szCs w:val="22"/>
        </w:rPr>
        <w:t xml:space="preserve">Die SÜBA AG, ein seit </w:t>
      </w:r>
      <w:r w:rsidR="002F1B36">
        <w:rPr>
          <w:rFonts w:ascii="Arial" w:hAnsi="Arial" w:cs="Arial"/>
          <w:b/>
          <w:bCs/>
          <w:sz w:val="22"/>
          <w:szCs w:val="22"/>
        </w:rPr>
        <w:t xml:space="preserve">über </w:t>
      </w:r>
      <w:r w:rsidR="00F06704" w:rsidRPr="009235F3">
        <w:rPr>
          <w:rFonts w:ascii="Arial" w:hAnsi="Arial" w:cs="Arial"/>
          <w:b/>
          <w:bCs/>
          <w:sz w:val="22"/>
          <w:szCs w:val="22"/>
        </w:rPr>
        <w:t>40 Jahren in Österreich erfolgreicher Bau</w:t>
      </w:r>
      <w:r w:rsidR="00F06704" w:rsidRPr="009235F3">
        <w:rPr>
          <w:rFonts w:ascii="Arial" w:hAnsi="Arial" w:cs="Arial"/>
          <w:b/>
          <w:bCs/>
          <w:sz w:val="22"/>
          <w:szCs w:val="22"/>
        </w:rPr>
        <w:softHyphen/>
        <w:t xml:space="preserve">träger und Vorreiter bei nachhaltiger Projektentwicklung, feierte heute die Grundsteinlegung </w:t>
      </w:r>
      <w:r w:rsidR="00F06704">
        <w:rPr>
          <w:rFonts w:ascii="Arial" w:hAnsi="Arial" w:cs="Arial"/>
          <w:b/>
          <w:bCs/>
          <w:sz w:val="22"/>
          <w:szCs w:val="22"/>
        </w:rPr>
        <w:t>ihres</w:t>
      </w:r>
      <w:r w:rsidR="00F06704" w:rsidRPr="009235F3">
        <w:rPr>
          <w:rFonts w:ascii="Arial" w:hAnsi="Arial" w:cs="Arial"/>
          <w:b/>
          <w:bCs/>
          <w:sz w:val="22"/>
          <w:szCs w:val="22"/>
        </w:rPr>
        <w:t xml:space="preserve"> </w:t>
      </w:r>
      <w:r w:rsidR="002F1B36">
        <w:rPr>
          <w:rFonts w:ascii="Arial" w:hAnsi="Arial" w:cs="Arial"/>
          <w:b/>
          <w:bCs/>
          <w:sz w:val="22"/>
          <w:szCs w:val="22"/>
        </w:rPr>
        <w:t>neuen</w:t>
      </w:r>
      <w:r w:rsidR="002F1B36" w:rsidRPr="009235F3">
        <w:rPr>
          <w:rFonts w:ascii="Arial" w:hAnsi="Arial" w:cs="Arial"/>
          <w:b/>
          <w:bCs/>
          <w:sz w:val="22"/>
          <w:szCs w:val="22"/>
        </w:rPr>
        <w:t xml:space="preserve"> </w:t>
      </w:r>
      <w:r w:rsidR="00F06704" w:rsidRPr="009235F3">
        <w:rPr>
          <w:rFonts w:ascii="Arial" w:hAnsi="Arial" w:cs="Arial"/>
          <w:b/>
          <w:bCs/>
          <w:sz w:val="22"/>
          <w:szCs w:val="22"/>
        </w:rPr>
        <w:t xml:space="preserve">Projekts in Deutschland. </w:t>
      </w:r>
      <w:r w:rsidR="00F06704">
        <w:rPr>
          <w:rFonts w:ascii="Arial" w:hAnsi="Arial" w:cs="Arial"/>
          <w:b/>
          <w:bCs/>
          <w:sz w:val="22"/>
          <w:szCs w:val="22"/>
        </w:rPr>
        <w:t>Bis Herbst 2024 sollen in der</w:t>
      </w:r>
      <w:r w:rsidR="00F06704" w:rsidRPr="009235F3">
        <w:rPr>
          <w:rFonts w:ascii="Arial" w:hAnsi="Arial" w:cs="Arial"/>
          <w:b/>
          <w:bCs/>
          <w:sz w:val="22"/>
          <w:szCs w:val="22"/>
        </w:rPr>
        <w:t xml:space="preserve"> </w:t>
      </w:r>
      <w:hyperlink r:id="rId7" w:history="1">
        <w:r w:rsidR="00F06704" w:rsidRPr="009235F3">
          <w:rPr>
            <w:rFonts w:ascii="Arial" w:hAnsi="Arial" w:cs="Arial"/>
            <w:b/>
            <w:bCs/>
            <w:sz w:val="22"/>
            <w:szCs w:val="22"/>
          </w:rPr>
          <w:t>DGNB-Gold</w:t>
        </w:r>
      </w:hyperlink>
      <w:r w:rsidR="00F06704" w:rsidRPr="009235F3">
        <w:rPr>
          <w:rFonts w:ascii="Arial" w:hAnsi="Arial" w:cs="Arial"/>
          <w:b/>
          <w:bCs/>
          <w:sz w:val="22"/>
          <w:szCs w:val="22"/>
        </w:rPr>
        <w:t>-</w:t>
      </w:r>
      <w:r w:rsidR="00F06704">
        <w:rPr>
          <w:rFonts w:ascii="Arial" w:hAnsi="Arial" w:cs="Arial"/>
          <w:b/>
          <w:bCs/>
          <w:sz w:val="22"/>
          <w:szCs w:val="22"/>
        </w:rPr>
        <w:t>vor</w:t>
      </w:r>
      <w:r w:rsidR="00F06704" w:rsidRPr="009235F3">
        <w:rPr>
          <w:rFonts w:ascii="Arial" w:hAnsi="Arial" w:cs="Arial"/>
          <w:b/>
          <w:bCs/>
          <w:sz w:val="22"/>
          <w:szCs w:val="22"/>
        </w:rPr>
        <w:t xml:space="preserve">zertifizierten </w:t>
      </w:r>
      <w:r w:rsidR="005E6EE2">
        <w:rPr>
          <w:rFonts w:ascii="Arial" w:hAnsi="Arial" w:cs="Arial"/>
          <w:b/>
          <w:bCs/>
          <w:sz w:val="22"/>
          <w:szCs w:val="22"/>
        </w:rPr>
        <w:t>A</w:t>
      </w:r>
      <w:r w:rsidR="00F06704" w:rsidRPr="009235F3">
        <w:rPr>
          <w:rFonts w:ascii="Arial" w:hAnsi="Arial" w:cs="Arial"/>
          <w:b/>
          <w:bCs/>
          <w:sz w:val="22"/>
          <w:szCs w:val="22"/>
        </w:rPr>
        <w:t xml:space="preserve">nlage in der </w:t>
      </w:r>
      <w:proofErr w:type="spellStart"/>
      <w:r w:rsidR="00CF766C">
        <w:rPr>
          <w:rFonts w:ascii="Arial" w:hAnsi="Arial" w:cs="Arial"/>
          <w:b/>
          <w:bCs/>
          <w:sz w:val="22"/>
          <w:szCs w:val="22"/>
        </w:rPr>
        <w:t>Marbachstraße</w:t>
      </w:r>
      <w:proofErr w:type="spellEnd"/>
      <w:r w:rsidR="00F06704" w:rsidRPr="009235F3">
        <w:rPr>
          <w:rFonts w:ascii="Arial" w:hAnsi="Arial" w:cs="Arial"/>
          <w:b/>
          <w:bCs/>
          <w:sz w:val="22"/>
          <w:szCs w:val="22"/>
        </w:rPr>
        <w:t xml:space="preserve"> 9 in München</w:t>
      </w:r>
      <w:r w:rsidR="00F06704">
        <w:rPr>
          <w:rFonts w:ascii="Arial" w:hAnsi="Arial" w:cs="Arial"/>
          <w:b/>
          <w:bCs/>
          <w:sz w:val="22"/>
          <w:szCs w:val="22"/>
        </w:rPr>
        <w:t xml:space="preserve"> 74 </w:t>
      </w:r>
      <w:r w:rsidR="00EA5EAC">
        <w:rPr>
          <w:rFonts w:ascii="Arial" w:hAnsi="Arial" w:cs="Arial"/>
          <w:b/>
          <w:bCs/>
          <w:sz w:val="22"/>
          <w:szCs w:val="22"/>
        </w:rPr>
        <w:t>Mietw</w:t>
      </w:r>
      <w:r w:rsidR="00F06704">
        <w:rPr>
          <w:rFonts w:ascii="Arial" w:hAnsi="Arial" w:cs="Arial"/>
          <w:b/>
          <w:bCs/>
          <w:sz w:val="22"/>
          <w:szCs w:val="22"/>
        </w:rPr>
        <w:t>ohn</w:t>
      </w:r>
      <w:r w:rsidR="008C74E6">
        <w:rPr>
          <w:rFonts w:ascii="Arial" w:hAnsi="Arial" w:cs="Arial"/>
          <w:b/>
          <w:bCs/>
          <w:sz w:val="22"/>
          <w:szCs w:val="22"/>
        </w:rPr>
        <w:t>unge</w:t>
      </w:r>
      <w:r w:rsidR="00F06704">
        <w:rPr>
          <w:rFonts w:ascii="Arial" w:hAnsi="Arial" w:cs="Arial"/>
          <w:b/>
          <w:bCs/>
          <w:sz w:val="22"/>
          <w:szCs w:val="22"/>
        </w:rPr>
        <w:t>n entstehen.</w:t>
      </w:r>
      <w:r w:rsidR="00F06704" w:rsidRPr="009235F3">
        <w:rPr>
          <w:rFonts w:ascii="Arial" w:hAnsi="Arial" w:cs="Arial"/>
          <w:b/>
          <w:bCs/>
          <w:sz w:val="22"/>
          <w:szCs w:val="22"/>
        </w:rPr>
        <w:t xml:space="preserve"> </w:t>
      </w:r>
      <w:r w:rsidR="00F06704">
        <w:rPr>
          <w:rFonts w:ascii="Arial" w:hAnsi="Arial" w:cs="Arial"/>
          <w:b/>
          <w:bCs/>
          <w:sz w:val="22"/>
          <w:szCs w:val="22"/>
        </w:rPr>
        <w:t xml:space="preserve">Dabei </w:t>
      </w:r>
      <w:r w:rsidR="00F06704" w:rsidRPr="009235F3">
        <w:rPr>
          <w:rFonts w:ascii="Arial" w:hAnsi="Arial" w:cs="Arial"/>
          <w:b/>
          <w:bCs/>
          <w:sz w:val="22"/>
          <w:szCs w:val="22"/>
        </w:rPr>
        <w:t>setzt die SÜBA AG auf innovative Technologien</w:t>
      </w:r>
      <w:r w:rsidR="008C74E6">
        <w:rPr>
          <w:rFonts w:ascii="Arial" w:hAnsi="Arial" w:cs="Arial"/>
          <w:b/>
          <w:bCs/>
          <w:sz w:val="22"/>
          <w:szCs w:val="22"/>
        </w:rPr>
        <w:t xml:space="preserve">, die den Verzicht auf </w:t>
      </w:r>
      <w:r w:rsidR="00F06704" w:rsidRPr="009235F3">
        <w:rPr>
          <w:rFonts w:ascii="Arial" w:hAnsi="Arial" w:cs="Arial"/>
          <w:b/>
          <w:bCs/>
          <w:sz w:val="22"/>
          <w:szCs w:val="22"/>
        </w:rPr>
        <w:t>fossile Brennstoffe</w:t>
      </w:r>
      <w:r w:rsidR="008C74E6">
        <w:rPr>
          <w:rFonts w:ascii="Arial" w:hAnsi="Arial" w:cs="Arial"/>
          <w:b/>
          <w:bCs/>
          <w:sz w:val="22"/>
          <w:szCs w:val="22"/>
        </w:rPr>
        <w:t xml:space="preserve"> ermöglichen</w:t>
      </w:r>
      <w:r w:rsidR="00F06704" w:rsidRPr="009235F3">
        <w:rPr>
          <w:rFonts w:ascii="Arial" w:hAnsi="Arial" w:cs="Arial"/>
          <w:b/>
          <w:bCs/>
          <w:sz w:val="22"/>
          <w:szCs w:val="22"/>
        </w:rPr>
        <w:t xml:space="preserve">. </w:t>
      </w:r>
      <w:r w:rsidR="003F4AFA" w:rsidRPr="0023182A">
        <w:rPr>
          <w:rFonts w:ascii="Arial" w:hAnsi="Arial" w:cs="Arial"/>
          <w:b/>
          <w:bCs/>
          <w:sz w:val="22"/>
          <w:szCs w:val="22"/>
        </w:rPr>
        <w:t xml:space="preserve"> </w:t>
      </w:r>
    </w:p>
    <w:p w14:paraId="6B69AD57" w14:textId="77777777" w:rsidR="00283774" w:rsidRPr="0023182A" w:rsidRDefault="00283774" w:rsidP="00012613">
      <w:pPr>
        <w:jc w:val="both"/>
        <w:rPr>
          <w:rFonts w:ascii="Arial" w:hAnsi="Arial" w:cs="Arial"/>
          <w:b/>
          <w:bCs/>
          <w:sz w:val="22"/>
          <w:szCs w:val="22"/>
        </w:rPr>
      </w:pPr>
    </w:p>
    <w:p w14:paraId="704CA98B" w14:textId="2AE06E5F" w:rsidR="00DE0476" w:rsidRDefault="00283774" w:rsidP="00BD0267">
      <w:pPr>
        <w:jc w:val="both"/>
        <w:rPr>
          <w:rFonts w:ascii="Arial" w:hAnsi="Arial" w:cs="Arial"/>
          <w:sz w:val="22"/>
          <w:szCs w:val="22"/>
        </w:rPr>
      </w:pPr>
      <w:r w:rsidRPr="0023182A">
        <w:rPr>
          <w:rFonts w:ascii="Arial" w:hAnsi="Arial" w:cs="Arial"/>
          <w:sz w:val="22"/>
          <w:szCs w:val="22"/>
        </w:rPr>
        <w:t xml:space="preserve">Seit mehr als 40 Jahren entwickelt und baut die SÜBA AG </w:t>
      </w:r>
      <w:r w:rsidR="00D26C13" w:rsidRPr="0023182A">
        <w:rPr>
          <w:rFonts w:ascii="Arial" w:hAnsi="Arial" w:cs="Arial"/>
          <w:sz w:val="22"/>
          <w:szCs w:val="22"/>
        </w:rPr>
        <w:t xml:space="preserve">in Österreich </w:t>
      </w:r>
      <w:r w:rsidRPr="0023182A">
        <w:rPr>
          <w:rFonts w:ascii="Arial" w:hAnsi="Arial" w:cs="Arial"/>
          <w:sz w:val="22"/>
          <w:szCs w:val="22"/>
        </w:rPr>
        <w:t>Wohnungen</w:t>
      </w:r>
      <w:r w:rsidR="00D26C13">
        <w:rPr>
          <w:rFonts w:ascii="Arial" w:hAnsi="Arial" w:cs="Arial"/>
          <w:sz w:val="22"/>
          <w:szCs w:val="22"/>
        </w:rPr>
        <w:t xml:space="preserve"> mit hohem Anspruch an Qualität, Architektur und Wohlbefinden</w:t>
      </w:r>
      <w:r w:rsidRPr="0023182A">
        <w:rPr>
          <w:rFonts w:ascii="Arial" w:hAnsi="Arial" w:cs="Arial"/>
          <w:sz w:val="22"/>
          <w:szCs w:val="22"/>
        </w:rPr>
        <w:t xml:space="preserve">. Mit ihrem </w:t>
      </w:r>
      <w:r w:rsidR="002F1B36">
        <w:rPr>
          <w:rFonts w:ascii="Arial" w:hAnsi="Arial" w:cs="Arial"/>
          <w:sz w:val="22"/>
          <w:szCs w:val="22"/>
        </w:rPr>
        <w:t>neuen</w:t>
      </w:r>
      <w:r w:rsidR="002F1B36" w:rsidRPr="0023182A">
        <w:rPr>
          <w:rFonts w:ascii="Arial" w:hAnsi="Arial" w:cs="Arial"/>
          <w:sz w:val="22"/>
          <w:szCs w:val="22"/>
        </w:rPr>
        <w:t xml:space="preserve"> </w:t>
      </w:r>
      <w:r w:rsidRPr="0023182A">
        <w:rPr>
          <w:rFonts w:ascii="Arial" w:hAnsi="Arial" w:cs="Arial"/>
          <w:sz w:val="22"/>
          <w:szCs w:val="22"/>
        </w:rPr>
        <w:t xml:space="preserve">Wohnprojekt in Deutschland setzt </w:t>
      </w:r>
      <w:r w:rsidR="006669BD">
        <w:rPr>
          <w:rFonts w:ascii="Arial" w:hAnsi="Arial" w:cs="Arial"/>
          <w:sz w:val="22"/>
          <w:szCs w:val="22"/>
        </w:rPr>
        <w:t>sie</w:t>
      </w:r>
      <w:r w:rsidRPr="0023182A">
        <w:rPr>
          <w:rFonts w:ascii="Arial" w:hAnsi="Arial" w:cs="Arial"/>
          <w:sz w:val="22"/>
          <w:szCs w:val="22"/>
        </w:rPr>
        <w:t xml:space="preserve"> nun ein starkes Signal für Nachhaltigkeit, Innovation </w:t>
      </w:r>
      <w:r w:rsidR="00D26C13">
        <w:rPr>
          <w:rFonts w:ascii="Arial" w:hAnsi="Arial" w:cs="Arial"/>
          <w:sz w:val="22"/>
          <w:szCs w:val="22"/>
        </w:rPr>
        <w:t>sowie eine besonders</w:t>
      </w:r>
      <w:r w:rsidRPr="0023182A">
        <w:rPr>
          <w:rFonts w:ascii="Arial" w:hAnsi="Arial" w:cs="Arial"/>
          <w:sz w:val="22"/>
          <w:szCs w:val="22"/>
        </w:rPr>
        <w:t xml:space="preserve"> ressourcenschonende Bau</w:t>
      </w:r>
      <w:r w:rsidR="00D26C13">
        <w:rPr>
          <w:rFonts w:ascii="Arial" w:hAnsi="Arial" w:cs="Arial"/>
          <w:sz w:val="22"/>
          <w:szCs w:val="22"/>
        </w:rPr>
        <w:t>weise</w:t>
      </w:r>
      <w:r w:rsidRPr="0023182A">
        <w:rPr>
          <w:rFonts w:ascii="Arial" w:hAnsi="Arial" w:cs="Arial"/>
          <w:sz w:val="22"/>
          <w:szCs w:val="22"/>
        </w:rPr>
        <w:t xml:space="preserve">. </w:t>
      </w:r>
    </w:p>
    <w:p w14:paraId="402040BF" w14:textId="77777777" w:rsidR="002225FB" w:rsidRDefault="002225FB" w:rsidP="00BD0267">
      <w:pPr>
        <w:jc w:val="both"/>
        <w:rPr>
          <w:rFonts w:ascii="Arial" w:hAnsi="Arial" w:cs="Arial"/>
          <w:sz w:val="22"/>
          <w:szCs w:val="22"/>
        </w:rPr>
      </w:pPr>
    </w:p>
    <w:p w14:paraId="27C19389" w14:textId="77777777" w:rsidR="002225FB" w:rsidRPr="0023182A" w:rsidRDefault="002225FB" w:rsidP="002225FB">
      <w:pPr>
        <w:jc w:val="both"/>
        <w:rPr>
          <w:rFonts w:ascii="Arial" w:hAnsi="Arial" w:cs="Arial"/>
          <w:b/>
          <w:bCs/>
          <w:sz w:val="22"/>
          <w:szCs w:val="22"/>
        </w:rPr>
      </w:pPr>
      <w:r w:rsidRPr="0023182A">
        <w:rPr>
          <w:rFonts w:ascii="Arial" w:hAnsi="Arial" w:cs="Arial"/>
          <w:b/>
          <w:bCs/>
          <w:sz w:val="22"/>
          <w:szCs w:val="22"/>
        </w:rPr>
        <w:t>Heizen und Kühlen mittels Eisspeicher</w:t>
      </w:r>
    </w:p>
    <w:p w14:paraId="1BA264EF" w14:textId="4845BAF9" w:rsidR="002225FB" w:rsidRDefault="002225FB" w:rsidP="002225FB">
      <w:pPr>
        <w:jc w:val="both"/>
        <w:rPr>
          <w:rFonts w:ascii="Arial" w:hAnsi="Arial" w:cs="Arial"/>
          <w:sz w:val="22"/>
          <w:szCs w:val="22"/>
        </w:rPr>
      </w:pPr>
      <w:r w:rsidRPr="0023182A">
        <w:rPr>
          <w:rFonts w:ascii="Arial" w:hAnsi="Arial" w:cs="Arial"/>
          <w:sz w:val="22"/>
          <w:szCs w:val="22"/>
        </w:rPr>
        <w:t>Eine Besonderheit des Wohnprojekts ist der innovative Eisspeicher zur Energieerzeugung. Der Eisspeicher entzieht mit Hilfe einer Wasser-Wasser-Wärmepumpe dem eigens errichteten, 600 m</w:t>
      </w:r>
      <w:r w:rsidRPr="0023182A">
        <w:rPr>
          <w:rFonts w:ascii="Arial" w:hAnsi="Arial" w:cs="Arial"/>
          <w:sz w:val="22"/>
          <w:szCs w:val="22"/>
          <w:vertAlign w:val="superscript"/>
        </w:rPr>
        <w:t>3</w:t>
      </w:r>
      <w:r w:rsidRPr="0023182A">
        <w:rPr>
          <w:rFonts w:ascii="Arial" w:hAnsi="Arial" w:cs="Arial"/>
          <w:sz w:val="22"/>
          <w:szCs w:val="22"/>
        </w:rPr>
        <w:t xml:space="preserve"> fassenden Wasserreservoir Energie. Im </w:t>
      </w:r>
      <w:r w:rsidRPr="0023182A">
        <w:rPr>
          <w:rFonts w:ascii="Arial" w:eastAsia="Times New Roman" w:hAnsi="Arial" w:cs="Arial"/>
          <w:sz w:val="22"/>
          <w:szCs w:val="22"/>
          <w:lang w:eastAsia="de-DE"/>
        </w:rPr>
        <w:t xml:space="preserve">Winter wird dem Wasser Wärme entzogen, wodurch es </w:t>
      </w:r>
      <w:proofErr w:type="gramStart"/>
      <w:r w:rsidRPr="0023182A">
        <w:rPr>
          <w:rFonts w:ascii="Arial" w:eastAsia="Times New Roman" w:hAnsi="Arial" w:cs="Arial"/>
          <w:sz w:val="22"/>
          <w:szCs w:val="22"/>
          <w:lang w:eastAsia="de-DE"/>
        </w:rPr>
        <w:t>kontrolliert</w:t>
      </w:r>
      <w:proofErr w:type="gramEnd"/>
      <w:r w:rsidRPr="0023182A">
        <w:rPr>
          <w:rFonts w:ascii="Arial" w:eastAsia="Times New Roman" w:hAnsi="Arial" w:cs="Arial"/>
          <w:sz w:val="22"/>
          <w:szCs w:val="22"/>
          <w:lang w:eastAsia="de-DE"/>
        </w:rPr>
        <w:t xml:space="preserve"> vereist wird. Die Wärmeentnahme betreibt in der Folge zwei Wärmepumpen, die Energie für Fußbodenheizung und Warmwasseraufbereitung liefern. Über Solarkollektoren in den Freiflächen der Wohnanlage wird dem Wasser im Tank wieder Wärme zugeführt. Das über die Wintermonate erzeugte Eis taut über den Sommer auf und der Prozess wiederholt sich im nächsten Winter. </w:t>
      </w:r>
      <w:r w:rsidRPr="002225FB">
        <w:rPr>
          <w:rFonts w:ascii="Arial" w:eastAsia="Times New Roman" w:hAnsi="Arial" w:cs="Arial"/>
          <w:sz w:val="22"/>
          <w:szCs w:val="22"/>
          <w:lang w:eastAsia="de-DE"/>
        </w:rPr>
        <w:t>Die Wärmepumpen können zudem auch direkt über die Solarkollektoren betrieben werden.</w:t>
      </w:r>
      <w:r w:rsidRPr="0023182A">
        <w:rPr>
          <w:rFonts w:ascii="Arial" w:eastAsia="Times New Roman" w:hAnsi="Arial" w:cs="Arial"/>
          <w:sz w:val="22"/>
          <w:szCs w:val="22"/>
          <w:lang w:eastAsia="de-DE"/>
        </w:rPr>
        <w:t xml:space="preserve"> Zusätzlich kann dem Wasserreservoir Kälte aus dem im Winter erzeugten Eis entnommen werden – und damit in den Sommermonaten durch die Fußbodenheizung kaltes Wasser zur Kühlung der Wohnungen zirkulieren.</w:t>
      </w:r>
    </w:p>
    <w:p w14:paraId="39DB9721" w14:textId="7C97061D" w:rsidR="002F1B36" w:rsidRDefault="002F1B36" w:rsidP="00BD0267">
      <w:pPr>
        <w:jc w:val="both"/>
        <w:rPr>
          <w:rFonts w:ascii="Arial" w:hAnsi="Arial" w:cs="Arial"/>
          <w:sz w:val="22"/>
          <w:szCs w:val="22"/>
        </w:rPr>
      </w:pPr>
    </w:p>
    <w:p w14:paraId="48D2805E" w14:textId="61EA60AF" w:rsidR="002F1B36" w:rsidRPr="0073295A" w:rsidRDefault="002F1B36" w:rsidP="00BD0267">
      <w:pPr>
        <w:jc w:val="both"/>
        <w:rPr>
          <w:rFonts w:ascii="Arial" w:hAnsi="Arial" w:cs="Arial"/>
          <w:color w:val="000000"/>
          <w:sz w:val="22"/>
          <w:szCs w:val="22"/>
          <w:shd w:val="clear" w:color="auto" w:fill="FFFFFF"/>
        </w:rPr>
      </w:pPr>
      <w:r w:rsidRPr="0057329C">
        <w:rPr>
          <w:rFonts w:ascii="Arial" w:hAnsi="Arial" w:cs="Arial"/>
          <w:b/>
          <w:bCs/>
          <w:sz w:val="22"/>
          <w:szCs w:val="22"/>
        </w:rPr>
        <w:t>Klemens Hallmann</w:t>
      </w:r>
      <w:r w:rsidRPr="0057329C">
        <w:rPr>
          <w:rFonts w:ascii="Arial" w:hAnsi="Arial" w:cs="Arial"/>
          <w:b/>
          <w:sz w:val="22"/>
          <w:szCs w:val="22"/>
        </w:rPr>
        <w:t>, Gründer der HALLMANN Holding und Eigentümer der SÜBA AG</w:t>
      </w:r>
      <w:r w:rsidRPr="0057329C">
        <w:rPr>
          <w:rFonts w:ascii="Arial" w:hAnsi="Arial" w:cs="Arial"/>
          <w:sz w:val="22"/>
          <w:szCs w:val="22"/>
        </w:rPr>
        <w:t>,</w:t>
      </w:r>
      <w:r>
        <w:rPr>
          <w:rFonts w:ascii="Arial" w:hAnsi="Arial" w:cs="Arial"/>
          <w:sz w:val="22"/>
          <w:szCs w:val="22"/>
        </w:rPr>
        <w:t xml:space="preserve"> ist mit seinen zahlreichen Unternehmensbeteiligungen bereits seit</w:t>
      </w:r>
      <w:r w:rsidR="00F36411">
        <w:rPr>
          <w:rFonts w:ascii="Arial" w:hAnsi="Arial" w:cs="Arial"/>
          <w:sz w:val="22"/>
          <w:szCs w:val="22"/>
        </w:rPr>
        <w:t xml:space="preserve"> über </w:t>
      </w:r>
      <w:r>
        <w:rPr>
          <w:rFonts w:ascii="Arial" w:hAnsi="Arial" w:cs="Arial"/>
          <w:sz w:val="22"/>
          <w:szCs w:val="22"/>
        </w:rPr>
        <w:t xml:space="preserve">20 Jahren erfolgreich in Deutschland tätig. </w:t>
      </w:r>
      <w:r w:rsidR="00371046">
        <w:rPr>
          <w:rFonts w:ascii="Arial" w:hAnsi="Arial" w:cs="Arial"/>
          <w:sz w:val="22"/>
          <w:szCs w:val="22"/>
        </w:rPr>
        <w:t>Im Rahmen der Klimakonferenz Austrian World Summit</w:t>
      </w:r>
      <w:r w:rsidR="00AF373B">
        <w:rPr>
          <w:rFonts w:ascii="Arial" w:hAnsi="Arial" w:cs="Arial"/>
          <w:sz w:val="22"/>
          <w:szCs w:val="22"/>
        </w:rPr>
        <w:t>,</w:t>
      </w:r>
      <w:r w:rsidR="007A0399">
        <w:rPr>
          <w:rFonts w:ascii="Arial" w:hAnsi="Arial" w:cs="Arial"/>
          <w:sz w:val="22"/>
          <w:szCs w:val="22"/>
        </w:rPr>
        <w:t xml:space="preserve"> bei der Klemens Hallmann vergangene Woche in Wien erneut als </w:t>
      </w:r>
      <w:proofErr w:type="spellStart"/>
      <w:r w:rsidR="007A0399">
        <w:rPr>
          <w:rFonts w:ascii="Arial" w:hAnsi="Arial" w:cs="Arial"/>
          <w:sz w:val="22"/>
          <w:szCs w:val="22"/>
        </w:rPr>
        <w:t>Leading</w:t>
      </w:r>
      <w:proofErr w:type="spellEnd"/>
      <w:r w:rsidR="007A0399">
        <w:rPr>
          <w:rFonts w:ascii="Arial" w:hAnsi="Arial" w:cs="Arial"/>
          <w:sz w:val="22"/>
          <w:szCs w:val="22"/>
        </w:rPr>
        <w:t xml:space="preserve"> Partner auftrat</w:t>
      </w:r>
      <w:r w:rsidR="00371046">
        <w:rPr>
          <w:rFonts w:ascii="Arial" w:hAnsi="Arial" w:cs="Arial"/>
          <w:sz w:val="22"/>
          <w:szCs w:val="22"/>
        </w:rPr>
        <w:t>, betonte er einmal mehr die Wichtigkeit von nachhaltigem Bauen</w:t>
      </w:r>
      <w:r w:rsidR="005873E4">
        <w:rPr>
          <w:rFonts w:ascii="Arial" w:hAnsi="Arial" w:cs="Arial"/>
          <w:sz w:val="22"/>
          <w:szCs w:val="22"/>
        </w:rPr>
        <w:t>:</w:t>
      </w:r>
      <w:r w:rsidRPr="0057329C">
        <w:rPr>
          <w:rFonts w:ascii="Arial" w:hAnsi="Arial" w:cs="Arial"/>
          <w:sz w:val="22"/>
          <w:szCs w:val="22"/>
        </w:rPr>
        <w:t xml:space="preserve"> </w:t>
      </w:r>
      <w:r w:rsidRPr="0057329C">
        <w:rPr>
          <w:rFonts w:ascii="Arial" w:hAnsi="Arial" w:cs="Arial"/>
          <w:color w:val="000000"/>
          <w:sz w:val="22"/>
          <w:szCs w:val="22"/>
          <w:shd w:val="clear" w:color="auto" w:fill="FFFFFF"/>
        </w:rPr>
        <w:t xml:space="preserve">„Am effizienten Einsatz von Ressourcen und erneuerbaren Energien in der Bauwirtschaft führt kein Weg vorbei. Mit der </w:t>
      </w:r>
      <w:r>
        <w:rPr>
          <w:rFonts w:ascii="Arial" w:hAnsi="Arial" w:cs="Arial"/>
          <w:color w:val="000000"/>
          <w:sz w:val="22"/>
          <w:szCs w:val="22"/>
          <w:shd w:val="clear" w:color="auto" w:fill="FFFFFF"/>
        </w:rPr>
        <w:t xml:space="preserve">bewährten </w:t>
      </w:r>
      <w:r w:rsidRPr="0057329C">
        <w:rPr>
          <w:rFonts w:ascii="Arial" w:hAnsi="Arial" w:cs="Arial"/>
          <w:color w:val="000000"/>
          <w:sz w:val="22"/>
          <w:szCs w:val="22"/>
          <w:shd w:val="clear" w:color="auto" w:fill="FFFFFF"/>
        </w:rPr>
        <w:t>Green-Building-Strategie der SÜBA, dem Verzicht auf fossile Energieträger und dem Fokus auf eine CO</w:t>
      </w:r>
      <w:r w:rsidRPr="0057329C">
        <w:rPr>
          <w:rFonts w:ascii="Arial" w:hAnsi="Arial" w:cs="Arial"/>
          <w:color w:val="000000"/>
          <w:sz w:val="22"/>
          <w:szCs w:val="22"/>
          <w:shd w:val="clear" w:color="auto" w:fill="FFFFFF"/>
          <w:vertAlign w:val="subscript"/>
        </w:rPr>
        <w:t>2</w:t>
      </w:r>
      <w:r w:rsidRPr="0057329C">
        <w:rPr>
          <w:rFonts w:ascii="Arial" w:hAnsi="Arial" w:cs="Arial"/>
          <w:color w:val="000000"/>
          <w:sz w:val="22"/>
          <w:szCs w:val="22"/>
          <w:shd w:val="clear" w:color="auto" w:fill="FFFFFF"/>
        </w:rPr>
        <w:t xml:space="preserve">-optimierte Bauweise, </w:t>
      </w:r>
      <w:r>
        <w:rPr>
          <w:rFonts w:ascii="Arial" w:hAnsi="Arial" w:cs="Arial"/>
          <w:color w:val="000000"/>
          <w:sz w:val="22"/>
          <w:szCs w:val="22"/>
          <w:shd w:val="clear" w:color="auto" w:fill="FFFFFF"/>
        </w:rPr>
        <w:t>leisten</w:t>
      </w:r>
      <w:r w:rsidRPr="0057329C">
        <w:rPr>
          <w:rFonts w:ascii="Arial" w:hAnsi="Arial" w:cs="Arial"/>
          <w:color w:val="000000"/>
          <w:sz w:val="22"/>
          <w:szCs w:val="22"/>
          <w:shd w:val="clear" w:color="auto" w:fill="FFFFFF"/>
        </w:rPr>
        <w:t xml:space="preserve"> wir</w:t>
      </w:r>
      <w:r>
        <w:rPr>
          <w:rFonts w:ascii="Arial" w:hAnsi="Arial" w:cs="Arial"/>
          <w:color w:val="000000"/>
          <w:sz w:val="22"/>
          <w:szCs w:val="22"/>
          <w:shd w:val="clear" w:color="auto" w:fill="FFFFFF"/>
        </w:rPr>
        <w:t xml:space="preserve"> bereits</w:t>
      </w:r>
      <w:r w:rsidRPr="0057329C">
        <w:rPr>
          <w:rFonts w:ascii="Arial" w:hAnsi="Arial" w:cs="Arial"/>
          <w:color w:val="000000"/>
          <w:sz w:val="22"/>
          <w:szCs w:val="22"/>
          <w:shd w:val="clear" w:color="auto" w:fill="FFFFFF"/>
        </w:rPr>
        <w:t xml:space="preserve"> seit vielen Jahren </w:t>
      </w:r>
      <w:r>
        <w:rPr>
          <w:rFonts w:ascii="Arial" w:hAnsi="Arial" w:cs="Arial"/>
          <w:color w:val="000000"/>
          <w:sz w:val="22"/>
          <w:szCs w:val="22"/>
          <w:shd w:val="clear" w:color="auto" w:fill="FFFFFF"/>
        </w:rPr>
        <w:t>Pionierarbeit</w:t>
      </w:r>
      <w:r w:rsidRPr="0057329C">
        <w:rPr>
          <w:rFonts w:ascii="Arial" w:hAnsi="Arial" w:cs="Arial"/>
          <w:color w:val="000000"/>
          <w:sz w:val="22"/>
          <w:szCs w:val="22"/>
          <w:shd w:val="clear" w:color="auto" w:fill="FFFFFF"/>
        </w:rPr>
        <w:t>.</w:t>
      </w:r>
      <w:r w:rsidR="0073295A">
        <w:rPr>
          <w:rFonts w:ascii="Arial" w:hAnsi="Arial" w:cs="Arial"/>
          <w:color w:val="000000"/>
          <w:sz w:val="22"/>
          <w:szCs w:val="22"/>
          <w:shd w:val="clear" w:color="auto" w:fill="FFFFFF"/>
        </w:rPr>
        <w:t xml:space="preserve">“ </w:t>
      </w:r>
      <w:r w:rsidR="007A0399">
        <w:rPr>
          <w:rFonts w:ascii="Arial" w:hAnsi="Arial" w:cs="Arial"/>
          <w:sz w:val="22"/>
          <w:szCs w:val="22"/>
        </w:rPr>
        <w:t xml:space="preserve">Anlässlich der Grundsteinlegung in der </w:t>
      </w:r>
      <w:proofErr w:type="spellStart"/>
      <w:r w:rsidR="007A0399">
        <w:rPr>
          <w:rFonts w:ascii="Arial" w:hAnsi="Arial" w:cs="Arial"/>
          <w:sz w:val="22"/>
          <w:szCs w:val="22"/>
        </w:rPr>
        <w:t>Marbachstraße</w:t>
      </w:r>
      <w:proofErr w:type="spellEnd"/>
      <w:r w:rsidR="007A0399">
        <w:rPr>
          <w:rFonts w:ascii="Arial" w:hAnsi="Arial" w:cs="Arial"/>
          <w:sz w:val="22"/>
          <w:szCs w:val="22"/>
        </w:rPr>
        <w:t xml:space="preserve"> 9 </w:t>
      </w:r>
      <w:r w:rsidR="007A0399" w:rsidRPr="0057329C">
        <w:rPr>
          <w:rFonts w:ascii="Arial" w:hAnsi="Arial" w:cs="Arial"/>
          <w:sz w:val="22"/>
          <w:szCs w:val="22"/>
        </w:rPr>
        <w:t>zeigt</w:t>
      </w:r>
      <w:r w:rsidR="007A0399">
        <w:rPr>
          <w:rFonts w:ascii="Arial" w:hAnsi="Arial" w:cs="Arial"/>
          <w:sz w:val="22"/>
          <w:szCs w:val="22"/>
        </w:rPr>
        <w:t xml:space="preserve"> </w:t>
      </w:r>
      <w:r w:rsidR="0073295A">
        <w:rPr>
          <w:rFonts w:ascii="Arial" w:hAnsi="Arial" w:cs="Arial"/>
          <w:sz w:val="22"/>
          <w:szCs w:val="22"/>
        </w:rPr>
        <w:t>sich Klemens Hallmann</w:t>
      </w:r>
      <w:r w:rsidR="00EA6E0A">
        <w:rPr>
          <w:rFonts w:ascii="Arial" w:hAnsi="Arial" w:cs="Arial"/>
          <w:sz w:val="22"/>
          <w:szCs w:val="22"/>
        </w:rPr>
        <w:t xml:space="preserve"> daher</w:t>
      </w:r>
      <w:r w:rsidR="007A0399" w:rsidRPr="0057329C">
        <w:rPr>
          <w:rFonts w:ascii="Arial" w:hAnsi="Arial" w:cs="Arial"/>
          <w:sz w:val="22"/>
          <w:szCs w:val="22"/>
        </w:rPr>
        <w:t xml:space="preserve"> </w:t>
      </w:r>
      <w:r w:rsidR="007A0399">
        <w:rPr>
          <w:rFonts w:ascii="Arial" w:hAnsi="Arial" w:cs="Arial"/>
          <w:sz w:val="22"/>
          <w:szCs w:val="22"/>
        </w:rPr>
        <w:t xml:space="preserve">stolz über das </w:t>
      </w:r>
      <w:r w:rsidR="007A0399" w:rsidRPr="0057329C">
        <w:rPr>
          <w:rFonts w:ascii="Arial" w:hAnsi="Arial" w:cs="Arial"/>
          <w:sz w:val="22"/>
          <w:szCs w:val="22"/>
        </w:rPr>
        <w:t xml:space="preserve">nachhaltige </w:t>
      </w:r>
      <w:r w:rsidR="007A0399">
        <w:rPr>
          <w:rFonts w:ascii="Arial" w:hAnsi="Arial" w:cs="Arial"/>
          <w:sz w:val="22"/>
          <w:szCs w:val="22"/>
        </w:rPr>
        <w:t>Energieko</w:t>
      </w:r>
      <w:r w:rsidR="007A0399" w:rsidRPr="0057329C">
        <w:rPr>
          <w:rFonts w:ascii="Arial" w:hAnsi="Arial" w:cs="Arial"/>
          <w:sz w:val="22"/>
          <w:szCs w:val="22"/>
        </w:rPr>
        <w:t>nzept</w:t>
      </w:r>
      <w:r w:rsidR="007A0399">
        <w:rPr>
          <w:rFonts w:ascii="Arial" w:hAnsi="Arial" w:cs="Arial"/>
          <w:sz w:val="22"/>
          <w:szCs w:val="22"/>
        </w:rPr>
        <w:t xml:space="preserve"> mittels innovativem Eisspeicher.</w:t>
      </w:r>
    </w:p>
    <w:p w14:paraId="3A0B8606" w14:textId="77777777" w:rsidR="007B3EB2" w:rsidRPr="0023182A" w:rsidRDefault="007B3EB2" w:rsidP="00BD0267">
      <w:pPr>
        <w:jc w:val="both"/>
        <w:rPr>
          <w:rFonts w:ascii="Arial" w:hAnsi="Arial" w:cs="Arial"/>
          <w:sz w:val="22"/>
          <w:szCs w:val="22"/>
        </w:rPr>
      </w:pPr>
    </w:p>
    <w:p w14:paraId="67217356" w14:textId="4FA6F3F0" w:rsidR="00283774" w:rsidRPr="0023182A" w:rsidRDefault="001779B8" w:rsidP="00BD0267">
      <w:pPr>
        <w:jc w:val="both"/>
        <w:rPr>
          <w:rFonts w:ascii="Arial" w:hAnsi="Arial" w:cs="Arial"/>
          <w:sz w:val="22"/>
          <w:szCs w:val="22"/>
        </w:rPr>
      </w:pPr>
      <w:r w:rsidRPr="0023182A">
        <w:rPr>
          <w:rFonts w:ascii="Arial" w:hAnsi="Arial" w:cs="Arial"/>
          <w:b/>
          <w:sz w:val="22"/>
          <w:szCs w:val="22"/>
        </w:rPr>
        <w:t xml:space="preserve">Heinz </w:t>
      </w:r>
      <w:proofErr w:type="spellStart"/>
      <w:r w:rsidRPr="0023182A">
        <w:rPr>
          <w:rFonts w:ascii="Arial" w:hAnsi="Arial" w:cs="Arial"/>
          <w:b/>
          <w:sz w:val="22"/>
          <w:szCs w:val="22"/>
        </w:rPr>
        <w:t>Fletzberger</w:t>
      </w:r>
      <w:proofErr w:type="spellEnd"/>
      <w:r w:rsidRPr="0023182A">
        <w:rPr>
          <w:rFonts w:ascii="Arial" w:hAnsi="Arial" w:cs="Arial"/>
          <w:b/>
          <w:sz w:val="22"/>
          <w:szCs w:val="22"/>
        </w:rPr>
        <w:t>, Vorstand der SÜBA AG</w:t>
      </w:r>
      <w:r w:rsidRPr="0023182A">
        <w:rPr>
          <w:rFonts w:ascii="Arial" w:hAnsi="Arial" w:cs="Arial"/>
          <w:sz w:val="22"/>
          <w:szCs w:val="22"/>
        </w:rPr>
        <w:t xml:space="preserve"> </w:t>
      </w:r>
      <w:r>
        <w:rPr>
          <w:rFonts w:ascii="Arial" w:hAnsi="Arial" w:cs="Arial"/>
          <w:sz w:val="22"/>
          <w:szCs w:val="22"/>
        </w:rPr>
        <w:t>sagt dazu:</w:t>
      </w:r>
      <w:r w:rsidRPr="0023182A">
        <w:rPr>
          <w:rFonts w:ascii="Arial" w:hAnsi="Arial" w:cs="Arial"/>
          <w:sz w:val="22"/>
          <w:szCs w:val="22"/>
        </w:rPr>
        <w:t xml:space="preserve"> </w:t>
      </w:r>
      <w:r w:rsidR="007B3EB2" w:rsidRPr="0023182A">
        <w:rPr>
          <w:rFonts w:ascii="Arial" w:hAnsi="Arial" w:cs="Arial"/>
          <w:sz w:val="22"/>
          <w:szCs w:val="22"/>
        </w:rPr>
        <w:t>„Ich freue mich, dass wir</w:t>
      </w:r>
      <w:r w:rsidR="004D4A78" w:rsidRPr="0023182A">
        <w:rPr>
          <w:rFonts w:ascii="Arial" w:hAnsi="Arial" w:cs="Arial"/>
          <w:sz w:val="22"/>
          <w:szCs w:val="22"/>
        </w:rPr>
        <w:t xml:space="preserve"> </w:t>
      </w:r>
      <w:r w:rsidR="00137FEC" w:rsidRPr="0023182A">
        <w:rPr>
          <w:rFonts w:ascii="Arial" w:hAnsi="Arial" w:cs="Arial"/>
          <w:sz w:val="22"/>
          <w:szCs w:val="22"/>
        </w:rPr>
        <w:t>unser langjähriges Know</w:t>
      </w:r>
      <w:r w:rsidR="007E5E28">
        <w:rPr>
          <w:rFonts w:ascii="Arial" w:hAnsi="Arial" w:cs="Arial"/>
          <w:sz w:val="22"/>
          <w:szCs w:val="22"/>
        </w:rPr>
        <w:t>-</w:t>
      </w:r>
      <w:r w:rsidR="00137FEC" w:rsidRPr="0023182A">
        <w:rPr>
          <w:rFonts w:ascii="Arial" w:hAnsi="Arial" w:cs="Arial"/>
          <w:sz w:val="22"/>
          <w:szCs w:val="22"/>
        </w:rPr>
        <w:t>how im Wohn</w:t>
      </w:r>
      <w:r w:rsidR="007E5E28">
        <w:rPr>
          <w:rFonts w:ascii="Arial" w:hAnsi="Arial" w:cs="Arial"/>
          <w:sz w:val="22"/>
          <w:szCs w:val="22"/>
        </w:rPr>
        <w:t>ungs</w:t>
      </w:r>
      <w:r w:rsidR="00137FEC" w:rsidRPr="0023182A">
        <w:rPr>
          <w:rFonts w:ascii="Arial" w:hAnsi="Arial" w:cs="Arial"/>
          <w:sz w:val="22"/>
          <w:szCs w:val="22"/>
        </w:rPr>
        <w:t xml:space="preserve">bau sowie </w:t>
      </w:r>
      <w:r w:rsidR="005E7412" w:rsidRPr="0023182A">
        <w:rPr>
          <w:rFonts w:ascii="Arial" w:hAnsi="Arial" w:cs="Arial"/>
          <w:sz w:val="22"/>
          <w:szCs w:val="22"/>
        </w:rPr>
        <w:t>unsere</w:t>
      </w:r>
      <w:r w:rsidR="004D4A78" w:rsidRPr="0023182A">
        <w:rPr>
          <w:rFonts w:ascii="Arial" w:hAnsi="Arial" w:cs="Arial"/>
          <w:sz w:val="22"/>
          <w:szCs w:val="22"/>
        </w:rPr>
        <w:t xml:space="preserve"> </w:t>
      </w:r>
      <w:r w:rsidR="00137FEC" w:rsidRPr="0023182A">
        <w:rPr>
          <w:rFonts w:ascii="Arial" w:hAnsi="Arial" w:cs="Arial"/>
          <w:sz w:val="22"/>
          <w:szCs w:val="22"/>
        </w:rPr>
        <w:t>konsequente</w:t>
      </w:r>
      <w:r w:rsidR="004D4A78" w:rsidRPr="0023182A">
        <w:rPr>
          <w:rFonts w:ascii="Arial" w:hAnsi="Arial" w:cs="Arial"/>
          <w:sz w:val="22"/>
          <w:szCs w:val="22"/>
        </w:rPr>
        <w:t xml:space="preserve"> </w:t>
      </w:r>
      <w:r w:rsidR="00137FEC" w:rsidRPr="0023182A">
        <w:rPr>
          <w:rFonts w:ascii="Arial" w:hAnsi="Arial" w:cs="Arial"/>
          <w:sz w:val="22"/>
          <w:szCs w:val="22"/>
        </w:rPr>
        <w:t>Nachhaltigkeitss</w:t>
      </w:r>
      <w:r w:rsidR="004D4A78" w:rsidRPr="0023182A">
        <w:rPr>
          <w:rFonts w:ascii="Arial" w:hAnsi="Arial" w:cs="Arial"/>
          <w:sz w:val="22"/>
          <w:szCs w:val="22"/>
        </w:rPr>
        <w:t xml:space="preserve">trategie </w:t>
      </w:r>
      <w:r w:rsidR="00BD0267" w:rsidRPr="0023182A">
        <w:rPr>
          <w:rFonts w:ascii="Arial" w:hAnsi="Arial" w:cs="Arial"/>
          <w:sz w:val="22"/>
          <w:szCs w:val="22"/>
        </w:rPr>
        <w:t xml:space="preserve">nun </w:t>
      </w:r>
      <w:r w:rsidR="0093278B" w:rsidRPr="0023182A">
        <w:rPr>
          <w:rFonts w:ascii="Arial" w:hAnsi="Arial" w:cs="Arial"/>
          <w:sz w:val="22"/>
          <w:szCs w:val="22"/>
        </w:rPr>
        <w:t>b</w:t>
      </w:r>
      <w:r w:rsidR="004D4A78" w:rsidRPr="0023182A">
        <w:rPr>
          <w:rFonts w:ascii="Arial" w:hAnsi="Arial" w:cs="Arial"/>
          <w:sz w:val="22"/>
          <w:szCs w:val="22"/>
        </w:rPr>
        <w:t>ei unserem</w:t>
      </w:r>
      <w:r w:rsidR="002F1B36">
        <w:rPr>
          <w:rFonts w:ascii="Arial" w:hAnsi="Arial" w:cs="Arial"/>
          <w:sz w:val="22"/>
          <w:szCs w:val="22"/>
        </w:rPr>
        <w:t xml:space="preserve"> </w:t>
      </w:r>
      <w:r>
        <w:rPr>
          <w:rFonts w:ascii="Arial" w:hAnsi="Arial" w:cs="Arial"/>
          <w:sz w:val="22"/>
          <w:szCs w:val="22"/>
        </w:rPr>
        <w:t>neuen</w:t>
      </w:r>
      <w:r w:rsidR="004D4A78" w:rsidRPr="0023182A">
        <w:rPr>
          <w:rFonts w:ascii="Arial" w:hAnsi="Arial" w:cs="Arial"/>
          <w:sz w:val="22"/>
          <w:szCs w:val="22"/>
        </w:rPr>
        <w:t xml:space="preserve"> Wohnprojekt in</w:t>
      </w:r>
      <w:r>
        <w:rPr>
          <w:rFonts w:ascii="Arial" w:hAnsi="Arial" w:cs="Arial"/>
          <w:sz w:val="22"/>
          <w:szCs w:val="22"/>
        </w:rPr>
        <w:t xml:space="preserve"> der </w:t>
      </w:r>
      <w:proofErr w:type="spellStart"/>
      <w:r>
        <w:rPr>
          <w:rFonts w:ascii="Arial" w:hAnsi="Arial" w:cs="Arial"/>
          <w:sz w:val="22"/>
          <w:szCs w:val="22"/>
        </w:rPr>
        <w:t>Marbachstraße</w:t>
      </w:r>
      <w:proofErr w:type="spellEnd"/>
      <w:r>
        <w:rPr>
          <w:rFonts w:ascii="Arial" w:hAnsi="Arial" w:cs="Arial"/>
          <w:sz w:val="22"/>
          <w:szCs w:val="22"/>
        </w:rPr>
        <w:t xml:space="preserve"> in</w:t>
      </w:r>
      <w:r w:rsidR="004D4A78" w:rsidRPr="0023182A">
        <w:rPr>
          <w:rFonts w:ascii="Arial" w:hAnsi="Arial" w:cs="Arial"/>
          <w:sz w:val="22"/>
          <w:szCs w:val="22"/>
        </w:rPr>
        <w:t xml:space="preserve"> </w:t>
      </w:r>
      <w:r w:rsidR="002F1B36">
        <w:rPr>
          <w:rFonts w:ascii="Arial" w:hAnsi="Arial" w:cs="Arial"/>
          <w:sz w:val="22"/>
          <w:szCs w:val="22"/>
        </w:rPr>
        <w:t>München</w:t>
      </w:r>
      <w:r w:rsidR="002F1B36" w:rsidRPr="0023182A">
        <w:rPr>
          <w:rFonts w:ascii="Arial" w:hAnsi="Arial" w:cs="Arial"/>
          <w:sz w:val="22"/>
          <w:szCs w:val="22"/>
        </w:rPr>
        <w:t xml:space="preserve"> </w:t>
      </w:r>
      <w:r w:rsidR="004D4A78" w:rsidRPr="0023182A">
        <w:rPr>
          <w:rFonts w:ascii="Arial" w:hAnsi="Arial" w:cs="Arial"/>
          <w:sz w:val="22"/>
          <w:szCs w:val="22"/>
        </w:rPr>
        <w:t xml:space="preserve">unter Beweis stellen können. </w:t>
      </w:r>
      <w:r w:rsidR="00647727" w:rsidRPr="0023182A">
        <w:rPr>
          <w:rFonts w:ascii="Arial" w:hAnsi="Arial" w:cs="Arial"/>
          <w:sz w:val="22"/>
          <w:szCs w:val="22"/>
        </w:rPr>
        <w:t xml:space="preserve">Unsere Wohnprojekte </w:t>
      </w:r>
      <w:r w:rsidR="00086B75" w:rsidRPr="0023182A">
        <w:rPr>
          <w:rFonts w:ascii="Arial" w:hAnsi="Arial" w:cs="Arial"/>
          <w:sz w:val="22"/>
          <w:szCs w:val="22"/>
        </w:rPr>
        <w:t>entlasten</w:t>
      </w:r>
      <w:r w:rsidR="00647727" w:rsidRPr="0023182A">
        <w:rPr>
          <w:rFonts w:ascii="Arial" w:hAnsi="Arial" w:cs="Arial"/>
          <w:sz w:val="22"/>
          <w:szCs w:val="22"/>
        </w:rPr>
        <w:t xml:space="preserve"> nicht</w:t>
      </w:r>
      <w:r w:rsidR="00086B75" w:rsidRPr="0023182A">
        <w:rPr>
          <w:rFonts w:ascii="Arial" w:hAnsi="Arial" w:cs="Arial"/>
          <w:sz w:val="22"/>
          <w:szCs w:val="22"/>
        </w:rPr>
        <w:t xml:space="preserve"> nur die Umwelt,</w:t>
      </w:r>
      <w:r w:rsidR="00647727" w:rsidRPr="0023182A">
        <w:rPr>
          <w:rFonts w:ascii="Arial" w:hAnsi="Arial" w:cs="Arial"/>
          <w:sz w:val="22"/>
          <w:szCs w:val="22"/>
        </w:rPr>
        <w:t xml:space="preserve"> sonder</w:t>
      </w:r>
      <w:r w:rsidR="00086B75" w:rsidRPr="0023182A">
        <w:rPr>
          <w:rFonts w:ascii="Arial" w:hAnsi="Arial" w:cs="Arial"/>
          <w:sz w:val="22"/>
          <w:szCs w:val="22"/>
        </w:rPr>
        <w:t xml:space="preserve">n </w:t>
      </w:r>
      <w:r w:rsidR="00FD2EF2" w:rsidRPr="0023182A">
        <w:rPr>
          <w:rFonts w:ascii="Arial" w:hAnsi="Arial" w:cs="Arial"/>
          <w:sz w:val="22"/>
          <w:szCs w:val="22"/>
        </w:rPr>
        <w:t>auch die Mieterinnen und Mieter</w:t>
      </w:r>
      <w:r w:rsidR="00647727" w:rsidRPr="0023182A">
        <w:rPr>
          <w:rFonts w:ascii="Arial" w:hAnsi="Arial" w:cs="Arial"/>
          <w:sz w:val="22"/>
          <w:szCs w:val="22"/>
        </w:rPr>
        <w:t xml:space="preserve">. </w:t>
      </w:r>
      <w:r w:rsidR="004161C4" w:rsidRPr="0023182A">
        <w:rPr>
          <w:rFonts w:ascii="Arial" w:hAnsi="Arial" w:cs="Arial"/>
          <w:sz w:val="22"/>
          <w:szCs w:val="22"/>
        </w:rPr>
        <w:t>Dank</w:t>
      </w:r>
      <w:r w:rsidR="00283774" w:rsidRPr="0023182A">
        <w:rPr>
          <w:rFonts w:ascii="Arial" w:hAnsi="Arial" w:cs="Arial"/>
          <w:sz w:val="22"/>
          <w:szCs w:val="22"/>
        </w:rPr>
        <w:t xml:space="preserve"> </w:t>
      </w:r>
      <w:r w:rsidR="00086B75" w:rsidRPr="0023182A">
        <w:rPr>
          <w:rFonts w:ascii="Arial" w:hAnsi="Arial" w:cs="Arial"/>
          <w:sz w:val="22"/>
          <w:szCs w:val="22"/>
        </w:rPr>
        <w:t>neuer</w:t>
      </w:r>
      <w:r w:rsidR="00283774" w:rsidRPr="0023182A">
        <w:rPr>
          <w:rFonts w:ascii="Arial" w:hAnsi="Arial" w:cs="Arial"/>
          <w:sz w:val="22"/>
          <w:szCs w:val="22"/>
        </w:rPr>
        <w:t xml:space="preserve"> Technologien </w:t>
      </w:r>
      <w:r w:rsidR="007E5E28">
        <w:rPr>
          <w:rFonts w:ascii="Arial" w:hAnsi="Arial" w:cs="Arial"/>
          <w:sz w:val="22"/>
          <w:szCs w:val="22"/>
        </w:rPr>
        <w:t>sind</w:t>
      </w:r>
      <w:r w:rsidR="00647727" w:rsidRPr="0023182A">
        <w:rPr>
          <w:rFonts w:ascii="Arial" w:hAnsi="Arial" w:cs="Arial"/>
          <w:sz w:val="22"/>
          <w:szCs w:val="22"/>
        </w:rPr>
        <w:t xml:space="preserve"> die</w:t>
      </w:r>
      <w:r w:rsidR="00283774" w:rsidRPr="0023182A">
        <w:rPr>
          <w:rFonts w:ascii="Arial" w:hAnsi="Arial" w:cs="Arial"/>
          <w:sz w:val="22"/>
          <w:szCs w:val="22"/>
        </w:rPr>
        <w:t xml:space="preserve"> Energiekosten</w:t>
      </w:r>
      <w:r w:rsidR="00C41693" w:rsidRPr="0023182A">
        <w:rPr>
          <w:rFonts w:ascii="Arial" w:hAnsi="Arial" w:cs="Arial"/>
          <w:sz w:val="22"/>
          <w:szCs w:val="22"/>
        </w:rPr>
        <w:t xml:space="preserve"> für die Bewohnerinnen und Bewohner</w:t>
      </w:r>
      <w:r w:rsidR="00283774" w:rsidRPr="0023182A">
        <w:rPr>
          <w:rFonts w:ascii="Arial" w:hAnsi="Arial" w:cs="Arial"/>
          <w:sz w:val="22"/>
          <w:szCs w:val="22"/>
        </w:rPr>
        <w:t xml:space="preserve"> signifikant </w:t>
      </w:r>
      <w:r w:rsidR="007E5E28">
        <w:rPr>
          <w:rFonts w:ascii="Arial" w:hAnsi="Arial" w:cs="Arial"/>
          <w:sz w:val="22"/>
          <w:szCs w:val="22"/>
        </w:rPr>
        <w:t>niedriger</w:t>
      </w:r>
      <w:r w:rsidR="0093278B" w:rsidRPr="0023182A">
        <w:rPr>
          <w:rFonts w:ascii="Arial" w:hAnsi="Arial" w:cs="Arial"/>
          <w:sz w:val="22"/>
          <w:szCs w:val="22"/>
        </w:rPr>
        <w:t>“</w:t>
      </w:r>
      <w:r w:rsidR="009235F3" w:rsidRPr="0023182A">
        <w:rPr>
          <w:rFonts w:ascii="Arial" w:hAnsi="Arial" w:cs="Arial"/>
          <w:sz w:val="22"/>
          <w:szCs w:val="22"/>
        </w:rPr>
        <w:t xml:space="preserve">, sagt </w:t>
      </w:r>
      <w:r w:rsidR="006C685F">
        <w:rPr>
          <w:rFonts w:ascii="Arial" w:hAnsi="Arial" w:cs="Arial"/>
          <w:b/>
          <w:sz w:val="22"/>
          <w:szCs w:val="22"/>
        </w:rPr>
        <w:t xml:space="preserve">Heinz </w:t>
      </w:r>
      <w:proofErr w:type="spellStart"/>
      <w:r w:rsidR="006C685F">
        <w:rPr>
          <w:rFonts w:ascii="Arial" w:hAnsi="Arial" w:cs="Arial"/>
          <w:b/>
          <w:sz w:val="22"/>
          <w:szCs w:val="22"/>
        </w:rPr>
        <w:t>Fletzberger</w:t>
      </w:r>
      <w:proofErr w:type="spellEnd"/>
      <w:r w:rsidR="006C685F">
        <w:rPr>
          <w:rFonts w:ascii="Arial" w:hAnsi="Arial" w:cs="Arial"/>
          <w:b/>
          <w:sz w:val="22"/>
          <w:szCs w:val="22"/>
        </w:rPr>
        <w:t>, Vorstand der SÜBA AG</w:t>
      </w:r>
      <w:r w:rsidR="006C685F" w:rsidRPr="00107E5B">
        <w:rPr>
          <w:rFonts w:ascii="Arial" w:hAnsi="Arial" w:cs="Arial"/>
          <w:bCs/>
          <w:sz w:val="22"/>
          <w:szCs w:val="22"/>
        </w:rPr>
        <w:t xml:space="preserve"> </w:t>
      </w:r>
      <w:r w:rsidR="00DC3F69">
        <w:rPr>
          <w:rFonts w:ascii="Arial" w:hAnsi="Arial" w:cs="Arial"/>
          <w:sz w:val="22"/>
          <w:szCs w:val="22"/>
        </w:rPr>
        <w:t>bei</w:t>
      </w:r>
      <w:r w:rsidR="006C685F">
        <w:rPr>
          <w:rFonts w:ascii="Arial" w:hAnsi="Arial" w:cs="Arial"/>
          <w:sz w:val="22"/>
          <w:szCs w:val="22"/>
        </w:rPr>
        <w:t xml:space="preserve"> der feierlichen Grundsteinlegung in München</w:t>
      </w:r>
      <w:r w:rsidR="00964560">
        <w:rPr>
          <w:rFonts w:ascii="Arial" w:hAnsi="Arial" w:cs="Arial"/>
          <w:sz w:val="22"/>
          <w:szCs w:val="22"/>
        </w:rPr>
        <w:t>.</w:t>
      </w:r>
    </w:p>
    <w:p w14:paraId="09529E4F" w14:textId="77777777" w:rsidR="00DB3524" w:rsidRPr="0023182A" w:rsidRDefault="00DB3524" w:rsidP="00283774">
      <w:pPr>
        <w:jc w:val="both"/>
      </w:pPr>
    </w:p>
    <w:p w14:paraId="50EFD5B0" w14:textId="77777777" w:rsidR="00F63C87" w:rsidRPr="0023182A" w:rsidRDefault="00F63C87" w:rsidP="00C96D7A">
      <w:pPr>
        <w:jc w:val="both"/>
        <w:rPr>
          <w:rFonts w:ascii="Arial" w:eastAsia="Times New Roman" w:hAnsi="Arial" w:cs="Arial"/>
          <w:sz w:val="22"/>
          <w:szCs w:val="22"/>
          <w:lang w:eastAsia="de-DE"/>
        </w:rPr>
      </w:pPr>
    </w:p>
    <w:p w14:paraId="04DD09FF" w14:textId="2A89D72F" w:rsidR="00991341" w:rsidRDefault="00991341" w:rsidP="004211A5">
      <w:pPr>
        <w:jc w:val="both"/>
        <w:rPr>
          <w:rFonts w:ascii="Arial" w:hAnsi="Arial" w:cs="Arial"/>
          <w:sz w:val="22"/>
          <w:szCs w:val="22"/>
        </w:rPr>
      </w:pPr>
      <w:r w:rsidRPr="0023182A">
        <w:rPr>
          <w:rFonts w:ascii="Arial" w:eastAsia="Times New Roman" w:hAnsi="Arial" w:cs="Arial"/>
          <w:sz w:val="22"/>
          <w:szCs w:val="22"/>
          <w:lang w:eastAsia="de-DE"/>
        </w:rPr>
        <w:lastRenderedPageBreak/>
        <w:t>„</w:t>
      </w:r>
      <w:r w:rsidR="004211A5" w:rsidRPr="0023182A">
        <w:rPr>
          <w:rFonts w:ascii="Arial" w:eastAsia="Times New Roman" w:hAnsi="Arial" w:cs="Arial"/>
          <w:sz w:val="22"/>
          <w:szCs w:val="22"/>
          <w:lang w:eastAsia="de-DE"/>
        </w:rPr>
        <w:t>Durch den Einsatz des Eisspeichers</w:t>
      </w:r>
      <w:r w:rsidR="00D64CAE" w:rsidRPr="0023182A">
        <w:rPr>
          <w:rFonts w:ascii="Arial" w:eastAsia="Times New Roman" w:hAnsi="Arial" w:cs="Arial"/>
          <w:sz w:val="22"/>
          <w:szCs w:val="22"/>
          <w:lang w:eastAsia="de-DE"/>
        </w:rPr>
        <w:t xml:space="preserve"> und </w:t>
      </w:r>
      <w:r w:rsidR="00FC58B7" w:rsidRPr="0023182A">
        <w:rPr>
          <w:rFonts w:ascii="Arial" w:eastAsia="Times New Roman" w:hAnsi="Arial" w:cs="Arial"/>
          <w:sz w:val="22"/>
          <w:szCs w:val="22"/>
          <w:lang w:eastAsia="de-DE"/>
        </w:rPr>
        <w:t>d</w:t>
      </w:r>
      <w:r w:rsidR="00D64CAE" w:rsidRPr="0023182A">
        <w:rPr>
          <w:rFonts w:ascii="Arial" w:eastAsia="Times New Roman" w:hAnsi="Arial" w:cs="Arial"/>
          <w:sz w:val="22"/>
          <w:szCs w:val="22"/>
          <w:lang w:eastAsia="de-DE"/>
        </w:rPr>
        <w:t>er Photovoltaik</w:t>
      </w:r>
      <w:r w:rsidR="00FC58B7" w:rsidRPr="0023182A">
        <w:rPr>
          <w:rFonts w:ascii="Arial" w:eastAsia="Times New Roman" w:hAnsi="Arial" w:cs="Arial"/>
          <w:sz w:val="22"/>
          <w:szCs w:val="22"/>
          <w:lang w:eastAsia="de-DE"/>
        </w:rPr>
        <w:t>module</w:t>
      </w:r>
      <w:r w:rsidR="004211A5" w:rsidRPr="0023182A">
        <w:rPr>
          <w:rFonts w:ascii="Arial" w:eastAsia="Times New Roman" w:hAnsi="Arial" w:cs="Arial"/>
          <w:sz w:val="22"/>
          <w:szCs w:val="22"/>
          <w:lang w:eastAsia="de-DE"/>
        </w:rPr>
        <w:t xml:space="preserve"> </w:t>
      </w:r>
      <w:r w:rsidR="008476FC">
        <w:rPr>
          <w:rFonts w:ascii="Arial" w:eastAsia="Times New Roman" w:hAnsi="Arial" w:cs="Arial"/>
          <w:sz w:val="22"/>
          <w:szCs w:val="22"/>
          <w:lang w:eastAsia="de-DE"/>
        </w:rPr>
        <w:t>kommt</w:t>
      </w:r>
      <w:r w:rsidR="00D11DBC" w:rsidRPr="0023182A">
        <w:rPr>
          <w:rFonts w:ascii="Arial" w:eastAsia="Times New Roman" w:hAnsi="Arial" w:cs="Arial"/>
          <w:sz w:val="22"/>
          <w:szCs w:val="22"/>
          <w:lang w:eastAsia="de-DE"/>
        </w:rPr>
        <w:t xml:space="preserve"> unser</w:t>
      </w:r>
      <w:r w:rsidR="008476FC">
        <w:rPr>
          <w:rFonts w:ascii="Arial" w:eastAsia="Times New Roman" w:hAnsi="Arial" w:cs="Arial"/>
          <w:sz w:val="22"/>
          <w:szCs w:val="22"/>
          <w:lang w:eastAsia="de-DE"/>
        </w:rPr>
        <w:t xml:space="preserve"> </w:t>
      </w:r>
      <w:r w:rsidR="00D11DBC" w:rsidRPr="0023182A">
        <w:rPr>
          <w:rFonts w:ascii="Arial" w:eastAsia="Times New Roman" w:hAnsi="Arial" w:cs="Arial"/>
          <w:sz w:val="22"/>
          <w:szCs w:val="22"/>
          <w:lang w:eastAsia="de-DE"/>
        </w:rPr>
        <w:t>Projekt</w:t>
      </w:r>
      <w:r w:rsidRPr="0023182A">
        <w:rPr>
          <w:rFonts w:ascii="Arial" w:eastAsia="Times New Roman" w:hAnsi="Arial" w:cs="Arial"/>
          <w:sz w:val="22"/>
          <w:szCs w:val="22"/>
          <w:lang w:eastAsia="de-DE"/>
        </w:rPr>
        <w:t xml:space="preserve"> </w:t>
      </w:r>
      <w:r w:rsidR="00D11DBC" w:rsidRPr="0023182A">
        <w:rPr>
          <w:rFonts w:ascii="Arial" w:eastAsia="Times New Roman" w:hAnsi="Arial" w:cs="Arial"/>
          <w:sz w:val="22"/>
          <w:szCs w:val="22"/>
          <w:lang w:eastAsia="de-DE"/>
        </w:rPr>
        <w:t xml:space="preserve">in der </w:t>
      </w:r>
      <w:proofErr w:type="spellStart"/>
      <w:r w:rsidR="00D11DBC" w:rsidRPr="0023182A">
        <w:rPr>
          <w:rFonts w:ascii="Arial" w:eastAsia="Times New Roman" w:hAnsi="Arial" w:cs="Arial"/>
          <w:sz w:val="22"/>
          <w:szCs w:val="22"/>
          <w:lang w:eastAsia="de-DE"/>
        </w:rPr>
        <w:t>Marbachstraße</w:t>
      </w:r>
      <w:proofErr w:type="spellEnd"/>
      <w:r w:rsidR="00D11DBC" w:rsidRPr="0023182A">
        <w:rPr>
          <w:rFonts w:ascii="Arial" w:eastAsia="Times New Roman" w:hAnsi="Arial" w:cs="Arial"/>
          <w:sz w:val="22"/>
          <w:szCs w:val="22"/>
          <w:lang w:eastAsia="de-DE"/>
        </w:rPr>
        <w:t xml:space="preserve"> 9</w:t>
      </w:r>
      <w:r w:rsidRPr="0023182A">
        <w:rPr>
          <w:rFonts w:ascii="Arial" w:eastAsia="Times New Roman" w:hAnsi="Arial" w:cs="Arial"/>
          <w:sz w:val="22"/>
          <w:szCs w:val="22"/>
          <w:lang w:eastAsia="de-DE"/>
        </w:rPr>
        <w:t xml:space="preserve"> </w:t>
      </w:r>
      <w:r w:rsidR="008476FC">
        <w:rPr>
          <w:rFonts w:ascii="Arial" w:eastAsia="Times New Roman" w:hAnsi="Arial" w:cs="Arial"/>
          <w:sz w:val="22"/>
          <w:szCs w:val="22"/>
          <w:lang w:eastAsia="de-DE"/>
        </w:rPr>
        <w:t>ohne</w:t>
      </w:r>
      <w:r w:rsidRPr="0023182A">
        <w:rPr>
          <w:rFonts w:ascii="Arial" w:eastAsia="Times New Roman" w:hAnsi="Arial" w:cs="Arial"/>
          <w:sz w:val="22"/>
          <w:szCs w:val="22"/>
          <w:lang w:eastAsia="de-DE"/>
        </w:rPr>
        <w:t xml:space="preserve"> fossile Energieträger </w:t>
      </w:r>
      <w:r w:rsidR="008476FC">
        <w:rPr>
          <w:rFonts w:ascii="Arial" w:eastAsia="Times New Roman" w:hAnsi="Arial" w:cs="Arial"/>
          <w:sz w:val="22"/>
          <w:szCs w:val="22"/>
          <w:lang w:eastAsia="de-DE"/>
        </w:rPr>
        <w:t>aus, sodass</w:t>
      </w:r>
      <w:r w:rsidRPr="0023182A">
        <w:rPr>
          <w:rFonts w:ascii="Arial" w:eastAsia="Times New Roman" w:hAnsi="Arial" w:cs="Arial"/>
          <w:sz w:val="22"/>
          <w:szCs w:val="22"/>
          <w:lang w:eastAsia="de-DE"/>
        </w:rPr>
        <w:t xml:space="preserve"> </w:t>
      </w:r>
      <w:r w:rsidR="008476FC">
        <w:rPr>
          <w:rFonts w:ascii="Arial" w:eastAsia="Times New Roman" w:hAnsi="Arial" w:cs="Arial"/>
          <w:sz w:val="22"/>
          <w:szCs w:val="22"/>
          <w:lang w:eastAsia="de-DE"/>
        </w:rPr>
        <w:t xml:space="preserve">der </w:t>
      </w:r>
      <w:r w:rsidR="00352597" w:rsidRPr="0023182A">
        <w:rPr>
          <w:rFonts w:ascii="Arial" w:hAnsi="Arial" w:cs="Arial"/>
          <w:bCs/>
          <w:sz w:val="22"/>
          <w:szCs w:val="22"/>
        </w:rPr>
        <w:t>CO</w:t>
      </w:r>
      <w:r w:rsidR="00352597" w:rsidRPr="0023182A">
        <w:rPr>
          <w:rFonts w:ascii="Arial" w:hAnsi="Arial" w:cs="Arial"/>
          <w:bCs/>
          <w:sz w:val="22"/>
          <w:szCs w:val="22"/>
          <w:vertAlign w:val="subscript"/>
        </w:rPr>
        <w:t>2</w:t>
      </w:r>
      <w:r w:rsidRPr="0023182A">
        <w:rPr>
          <w:rFonts w:ascii="Arial" w:eastAsia="Times New Roman" w:hAnsi="Arial" w:cs="Arial"/>
          <w:sz w:val="22"/>
          <w:szCs w:val="22"/>
          <w:lang w:eastAsia="de-DE"/>
        </w:rPr>
        <w:t xml:space="preserve">-Ausstoß deutlich </w:t>
      </w:r>
      <w:r w:rsidR="008476FC">
        <w:rPr>
          <w:rFonts w:ascii="Arial" w:eastAsia="Times New Roman" w:hAnsi="Arial" w:cs="Arial"/>
          <w:sz w:val="22"/>
          <w:szCs w:val="22"/>
          <w:lang w:eastAsia="de-DE"/>
        </w:rPr>
        <w:t>sinkt</w:t>
      </w:r>
      <w:r w:rsidR="00D11DBC" w:rsidRPr="0023182A">
        <w:rPr>
          <w:rFonts w:ascii="Arial" w:eastAsia="Times New Roman" w:hAnsi="Arial" w:cs="Arial"/>
          <w:sz w:val="22"/>
          <w:szCs w:val="22"/>
          <w:lang w:eastAsia="de-DE"/>
        </w:rPr>
        <w:t xml:space="preserve">. </w:t>
      </w:r>
      <w:r w:rsidR="00C56E94" w:rsidRPr="0023182A">
        <w:rPr>
          <w:rFonts w:ascii="Arial" w:hAnsi="Arial" w:cs="Arial"/>
          <w:sz w:val="22"/>
          <w:szCs w:val="22"/>
        </w:rPr>
        <w:t xml:space="preserve">Damit </w:t>
      </w:r>
      <w:r w:rsidR="008476FC">
        <w:rPr>
          <w:rFonts w:ascii="Arial" w:hAnsi="Arial" w:cs="Arial"/>
          <w:sz w:val="22"/>
          <w:szCs w:val="22"/>
        </w:rPr>
        <w:t>sind</w:t>
      </w:r>
      <w:r w:rsidR="00C56E94" w:rsidRPr="0023182A">
        <w:rPr>
          <w:rFonts w:ascii="Arial" w:hAnsi="Arial" w:cs="Arial"/>
          <w:sz w:val="22"/>
          <w:szCs w:val="22"/>
        </w:rPr>
        <w:t xml:space="preserve"> die</w:t>
      </w:r>
      <w:r w:rsidR="00194193" w:rsidRPr="0023182A">
        <w:rPr>
          <w:rFonts w:ascii="Arial" w:hAnsi="Arial" w:cs="Arial"/>
          <w:sz w:val="22"/>
          <w:szCs w:val="22"/>
        </w:rPr>
        <w:t xml:space="preserve"> </w:t>
      </w:r>
      <w:r w:rsidR="00D64CAE" w:rsidRPr="0023182A">
        <w:rPr>
          <w:rFonts w:ascii="Arial" w:hAnsi="Arial" w:cs="Arial"/>
          <w:sz w:val="22"/>
          <w:szCs w:val="22"/>
        </w:rPr>
        <w:t>K</w:t>
      </w:r>
      <w:r w:rsidR="00194193" w:rsidRPr="0023182A">
        <w:rPr>
          <w:rFonts w:ascii="Arial" w:hAnsi="Arial" w:cs="Arial"/>
          <w:sz w:val="22"/>
          <w:szCs w:val="22"/>
        </w:rPr>
        <w:t>osten</w:t>
      </w:r>
      <w:r w:rsidR="00D64CAE" w:rsidRPr="0023182A">
        <w:rPr>
          <w:rFonts w:ascii="Arial" w:hAnsi="Arial" w:cs="Arial"/>
          <w:sz w:val="22"/>
          <w:szCs w:val="22"/>
        </w:rPr>
        <w:t xml:space="preserve"> für Heizung, Kühlung und Allgemeinstrom</w:t>
      </w:r>
      <w:r w:rsidR="00194193" w:rsidRPr="0023182A">
        <w:rPr>
          <w:rFonts w:ascii="Arial" w:hAnsi="Arial" w:cs="Arial"/>
          <w:sz w:val="22"/>
          <w:szCs w:val="22"/>
        </w:rPr>
        <w:t xml:space="preserve"> für die zukünftigen Bewohner</w:t>
      </w:r>
      <w:r w:rsidR="00C56E94" w:rsidRPr="0023182A">
        <w:rPr>
          <w:rFonts w:ascii="Arial" w:hAnsi="Arial" w:cs="Arial"/>
          <w:sz w:val="22"/>
          <w:szCs w:val="22"/>
        </w:rPr>
        <w:t xml:space="preserve">innen und Bewohner </w:t>
      </w:r>
      <w:r w:rsidR="008476FC">
        <w:rPr>
          <w:rFonts w:ascii="Arial" w:hAnsi="Arial" w:cs="Arial"/>
          <w:sz w:val="22"/>
          <w:szCs w:val="22"/>
        </w:rPr>
        <w:t>wesentlich</w:t>
      </w:r>
      <w:r w:rsidR="00D64CAE" w:rsidRPr="0023182A">
        <w:rPr>
          <w:rFonts w:ascii="Arial" w:hAnsi="Arial" w:cs="Arial"/>
          <w:sz w:val="22"/>
          <w:szCs w:val="22"/>
        </w:rPr>
        <w:t xml:space="preserve"> </w:t>
      </w:r>
      <w:r w:rsidR="00FC58B7" w:rsidRPr="0023182A">
        <w:rPr>
          <w:rFonts w:ascii="Arial" w:hAnsi="Arial" w:cs="Arial"/>
          <w:sz w:val="22"/>
          <w:szCs w:val="22"/>
        </w:rPr>
        <w:t xml:space="preserve">geringer </w:t>
      </w:r>
      <w:r w:rsidR="00C56E94" w:rsidRPr="0023182A">
        <w:rPr>
          <w:rFonts w:ascii="Arial" w:hAnsi="Arial" w:cs="Arial"/>
          <w:sz w:val="22"/>
          <w:szCs w:val="22"/>
        </w:rPr>
        <w:t>als bei einer herkömmlichen Energieversorgung</w:t>
      </w:r>
      <w:r w:rsidR="00A55F63" w:rsidRPr="0023182A">
        <w:rPr>
          <w:rFonts w:ascii="Arial" w:hAnsi="Arial" w:cs="Arial"/>
          <w:sz w:val="22"/>
          <w:szCs w:val="22"/>
        </w:rPr>
        <w:t>“</w:t>
      </w:r>
      <w:r w:rsidR="00C56E94" w:rsidRPr="0023182A">
        <w:rPr>
          <w:rFonts w:ascii="Arial" w:hAnsi="Arial" w:cs="Arial"/>
          <w:sz w:val="22"/>
          <w:szCs w:val="22"/>
        </w:rPr>
        <w:t xml:space="preserve">, </w:t>
      </w:r>
      <w:r w:rsidR="00EF5384" w:rsidRPr="0023182A">
        <w:rPr>
          <w:rFonts w:ascii="Arial" w:hAnsi="Arial" w:cs="Arial"/>
          <w:sz w:val="22"/>
          <w:szCs w:val="22"/>
        </w:rPr>
        <w:t>so</w:t>
      </w:r>
      <w:r w:rsidR="00C56E94" w:rsidRPr="0023182A">
        <w:rPr>
          <w:rFonts w:ascii="Arial" w:hAnsi="Arial" w:cs="Arial"/>
          <w:sz w:val="22"/>
          <w:szCs w:val="22"/>
        </w:rPr>
        <w:t xml:space="preserve"> </w:t>
      </w:r>
      <w:r w:rsidR="00C56E94" w:rsidRPr="00C56E94">
        <w:rPr>
          <w:rFonts w:ascii="Arial" w:hAnsi="Arial" w:cs="Arial"/>
          <w:b/>
          <w:sz w:val="22"/>
          <w:szCs w:val="22"/>
        </w:rPr>
        <w:t>Albert Heinermann, Geschäftsführer der SÜBA Deutschland</w:t>
      </w:r>
      <w:r w:rsidR="00EA5EAC">
        <w:rPr>
          <w:rFonts w:ascii="Arial" w:hAnsi="Arial" w:cs="Arial"/>
          <w:b/>
          <w:sz w:val="22"/>
          <w:szCs w:val="22"/>
        </w:rPr>
        <w:t xml:space="preserve"> Bau- und Projektmanagement GmbH</w:t>
      </w:r>
      <w:r w:rsidR="00C56E94">
        <w:rPr>
          <w:rFonts w:ascii="Arial" w:hAnsi="Arial" w:cs="Arial"/>
          <w:sz w:val="22"/>
          <w:szCs w:val="22"/>
        </w:rPr>
        <w:t xml:space="preserve">. </w:t>
      </w:r>
    </w:p>
    <w:p w14:paraId="2ED521B4" w14:textId="77777777" w:rsidR="00D64CAE" w:rsidRDefault="00D64CAE" w:rsidP="004211A5">
      <w:pPr>
        <w:jc w:val="both"/>
        <w:rPr>
          <w:rFonts w:ascii="Arial" w:hAnsi="Arial" w:cs="Arial"/>
          <w:sz w:val="22"/>
          <w:szCs w:val="22"/>
        </w:rPr>
      </w:pPr>
    </w:p>
    <w:p w14:paraId="417AB45B" w14:textId="7A9C156F" w:rsidR="00D64CAE" w:rsidRDefault="004F4C68" w:rsidP="004211A5">
      <w:pPr>
        <w:jc w:val="both"/>
        <w:rPr>
          <w:rFonts w:ascii="Arial" w:hAnsi="Arial" w:cs="Arial"/>
          <w:b/>
          <w:sz w:val="22"/>
          <w:szCs w:val="22"/>
        </w:rPr>
      </w:pPr>
      <w:r>
        <w:rPr>
          <w:rFonts w:ascii="Arial" w:hAnsi="Arial" w:cs="Arial"/>
          <w:b/>
          <w:sz w:val="22"/>
          <w:szCs w:val="22"/>
        </w:rPr>
        <w:t xml:space="preserve">Umfassendes </w:t>
      </w:r>
      <w:r w:rsidR="00D64CAE" w:rsidRPr="00921F06">
        <w:rPr>
          <w:rFonts w:ascii="Arial" w:hAnsi="Arial" w:cs="Arial"/>
          <w:b/>
          <w:sz w:val="22"/>
          <w:szCs w:val="22"/>
        </w:rPr>
        <w:t>Mobilitätskonzept</w:t>
      </w:r>
    </w:p>
    <w:p w14:paraId="1B65E938" w14:textId="3D551299" w:rsidR="00DB126C" w:rsidRDefault="00582B54" w:rsidP="004211A5">
      <w:pPr>
        <w:jc w:val="both"/>
        <w:rPr>
          <w:rFonts w:ascii="Arial" w:hAnsi="Arial" w:cs="Arial"/>
          <w:sz w:val="22"/>
          <w:szCs w:val="22"/>
        </w:rPr>
      </w:pPr>
      <w:r>
        <w:rPr>
          <w:rFonts w:ascii="Arial" w:hAnsi="Arial" w:cs="Arial"/>
          <w:sz w:val="22"/>
          <w:szCs w:val="22"/>
        </w:rPr>
        <w:t>U</w:t>
      </w:r>
      <w:r w:rsidR="001B7B05">
        <w:rPr>
          <w:rFonts w:ascii="Arial" w:hAnsi="Arial" w:cs="Arial"/>
          <w:sz w:val="22"/>
          <w:szCs w:val="22"/>
        </w:rPr>
        <w:t>m d</w:t>
      </w:r>
      <w:r w:rsidR="00DB126C">
        <w:rPr>
          <w:rFonts w:ascii="Arial" w:hAnsi="Arial" w:cs="Arial"/>
          <w:sz w:val="22"/>
          <w:szCs w:val="22"/>
        </w:rPr>
        <w:t xml:space="preserve">en </w:t>
      </w:r>
      <w:r w:rsidR="001B7B05">
        <w:rPr>
          <w:rFonts w:ascii="Arial" w:hAnsi="Arial" w:cs="Arial"/>
          <w:sz w:val="22"/>
          <w:szCs w:val="22"/>
        </w:rPr>
        <w:t>sic</w:t>
      </w:r>
      <w:r w:rsidR="004F4C68">
        <w:rPr>
          <w:rFonts w:ascii="Arial" w:hAnsi="Arial" w:cs="Arial"/>
          <w:sz w:val="22"/>
          <w:szCs w:val="22"/>
        </w:rPr>
        <w:t>h</w:t>
      </w:r>
      <w:r w:rsidR="001B7B05">
        <w:rPr>
          <w:rFonts w:ascii="Arial" w:hAnsi="Arial" w:cs="Arial"/>
          <w:sz w:val="22"/>
          <w:szCs w:val="22"/>
        </w:rPr>
        <w:t xml:space="preserve"> ändernden</w:t>
      </w:r>
      <w:r w:rsidR="00DB126C">
        <w:rPr>
          <w:rFonts w:ascii="Arial" w:hAnsi="Arial" w:cs="Arial"/>
          <w:sz w:val="22"/>
          <w:szCs w:val="22"/>
        </w:rPr>
        <w:t xml:space="preserve"> Anforderungen an Mobilität gerecht zu werden und einen weiteren Beitrag zur </w:t>
      </w:r>
      <w:r w:rsidR="001B7B05" w:rsidRPr="00571CD4">
        <w:rPr>
          <w:rFonts w:ascii="Arial" w:hAnsi="Arial" w:cs="Arial"/>
          <w:bCs/>
          <w:sz w:val="22"/>
          <w:szCs w:val="22"/>
        </w:rPr>
        <w:t>CO</w:t>
      </w:r>
      <w:r w:rsidR="001B7B05" w:rsidRPr="00571CD4">
        <w:rPr>
          <w:rFonts w:ascii="Arial" w:hAnsi="Arial" w:cs="Arial"/>
          <w:bCs/>
          <w:sz w:val="22"/>
          <w:szCs w:val="22"/>
          <w:vertAlign w:val="subscript"/>
        </w:rPr>
        <w:t>2</w:t>
      </w:r>
      <w:r w:rsidR="00DB126C">
        <w:rPr>
          <w:rFonts w:ascii="Arial" w:hAnsi="Arial" w:cs="Arial"/>
          <w:sz w:val="22"/>
          <w:szCs w:val="22"/>
        </w:rPr>
        <w:t>-</w:t>
      </w:r>
      <w:r w:rsidR="004F4C68">
        <w:rPr>
          <w:rFonts w:ascii="Arial" w:hAnsi="Arial" w:cs="Arial"/>
          <w:sz w:val="22"/>
          <w:szCs w:val="22"/>
        </w:rPr>
        <w:t>Senkung</w:t>
      </w:r>
      <w:r w:rsidR="00DB126C">
        <w:rPr>
          <w:rFonts w:ascii="Arial" w:hAnsi="Arial" w:cs="Arial"/>
          <w:sz w:val="22"/>
          <w:szCs w:val="22"/>
        </w:rPr>
        <w:t xml:space="preserve"> zu leisten</w:t>
      </w:r>
      <w:r>
        <w:rPr>
          <w:rFonts w:ascii="Arial" w:hAnsi="Arial" w:cs="Arial"/>
          <w:sz w:val="22"/>
          <w:szCs w:val="22"/>
        </w:rPr>
        <w:t xml:space="preserve">, setzt die SÜBA in der </w:t>
      </w:r>
      <w:proofErr w:type="spellStart"/>
      <w:r>
        <w:rPr>
          <w:rFonts w:ascii="Arial" w:hAnsi="Arial" w:cs="Arial"/>
          <w:sz w:val="22"/>
          <w:szCs w:val="22"/>
        </w:rPr>
        <w:t>Marbachstraße</w:t>
      </w:r>
      <w:proofErr w:type="spellEnd"/>
      <w:r>
        <w:rPr>
          <w:rFonts w:ascii="Arial" w:hAnsi="Arial" w:cs="Arial"/>
          <w:sz w:val="22"/>
          <w:szCs w:val="22"/>
        </w:rPr>
        <w:t xml:space="preserve"> 9 zusätzlich ein umfassendes Mobilitätskonzept um.</w:t>
      </w:r>
      <w:r w:rsidR="00DB126C">
        <w:rPr>
          <w:rFonts w:ascii="Arial" w:hAnsi="Arial" w:cs="Arial"/>
          <w:sz w:val="22"/>
          <w:szCs w:val="22"/>
        </w:rPr>
        <w:t xml:space="preserve"> </w:t>
      </w:r>
      <w:r w:rsidR="004F4C68">
        <w:rPr>
          <w:rFonts w:ascii="Arial" w:hAnsi="Arial" w:cs="Arial"/>
          <w:sz w:val="22"/>
          <w:szCs w:val="22"/>
        </w:rPr>
        <w:t>N</w:t>
      </w:r>
      <w:r w:rsidR="00DB126C">
        <w:rPr>
          <w:rFonts w:ascii="Arial" w:hAnsi="Arial" w:cs="Arial"/>
          <w:sz w:val="22"/>
          <w:szCs w:val="22"/>
        </w:rPr>
        <w:t xml:space="preserve">eben der sehr guten Anbindung an </w:t>
      </w:r>
      <w:r w:rsidR="001B7B05">
        <w:rPr>
          <w:rFonts w:ascii="Arial" w:hAnsi="Arial" w:cs="Arial"/>
          <w:sz w:val="22"/>
          <w:szCs w:val="22"/>
        </w:rPr>
        <w:t>das öffentliche Verkehrsnetz</w:t>
      </w:r>
      <w:r w:rsidR="004F4C68">
        <w:rPr>
          <w:rFonts w:ascii="Arial" w:hAnsi="Arial" w:cs="Arial"/>
          <w:sz w:val="22"/>
          <w:szCs w:val="22"/>
        </w:rPr>
        <w:t xml:space="preserve"> </w:t>
      </w:r>
      <w:r w:rsidR="005D3E83">
        <w:rPr>
          <w:rFonts w:ascii="Arial" w:hAnsi="Arial" w:cs="Arial"/>
          <w:sz w:val="22"/>
          <w:szCs w:val="22"/>
        </w:rPr>
        <w:t>sieht</w:t>
      </w:r>
      <w:r w:rsidR="004F4C68">
        <w:rPr>
          <w:rFonts w:ascii="Arial" w:hAnsi="Arial" w:cs="Arial"/>
          <w:sz w:val="22"/>
          <w:szCs w:val="22"/>
        </w:rPr>
        <w:t xml:space="preserve"> das smarte Mobilitätskonzept</w:t>
      </w:r>
      <w:r w:rsidR="00DB126C">
        <w:rPr>
          <w:rFonts w:ascii="Arial" w:hAnsi="Arial" w:cs="Arial"/>
          <w:sz w:val="22"/>
          <w:szCs w:val="22"/>
        </w:rPr>
        <w:t xml:space="preserve"> Stellplätze für Lastenfahrräder, Fahrradstellplätze mit Stromanschluss, Car-Sharing-Stellplätze und Ladestationen für E-Mobilität</w:t>
      </w:r>
      <w:r w:rsidR="005D3E83">
        <w:rPr>
          <w:rFonts w:ascii="Arial" w:hAnsi="Arial" w:cs="Arial"/>
          <w:sz w:val="22"/>
          <w:szCs w:val="22"/>
        </w:rPr>
        <w:t xml:space="preserve"> vor</w:t>
      </w:r>
      <w:r w:rsidR="00DB126C">
        <w:rPr>
          <w:rFonts w:ascii="Arial" w:hAnsi="Arial" w:cs="Arial"/>
          <w:sz w:val="22"/>
          <w:szCs w:val="22"/>
        </w:rPr>
        <w:t xml:space="preserve">. </w:t>
      </w:r>
      <w:r w:rsidR="00FC58B7">
        <w:rPr>
          <w:rFonts w:ascii="Arial" w:hAnsi="Arial" w:cs="Arial"/>
          <w:sz w:val="22"/>
          <w:szCs w:val="22"/>
        </w:rPr>
        <w:t>D</w:t>
      </w:r>
      <w:r w:rsidR="002C2FAC">
        <w:rPr>
          <w:rFonts w:ascii="Arial" w:hAnsi="Arial" w:cs="Arial"/>
          <w:sz w:val="22"/>
          <w:szCs w:val="22"/>
        </w:rPr>
        <w:t xml:space="preserve">ank dieses </w:t>
      </w:r>
      <w:r w:rsidR="00FC58B7">
        <w:rPr>
          <w:rFonts w:ascii="Arial" w:hAnsi="Arial" w:cs="Arial"/>
          <w:sz w:val="22"/>
          <w:szCs w:val="22"/>
        </w:rPr>
        <w:t xml:space="preserve">Mobilitätskonzepts </w:t>
      </w:r>
      <w:r w:rsidR="00873958">
        <w:rPr>
          <w:rFonts w:ascii="Arial" w:hAnsi="Arial" w:cs="Arial"/>
          <w:sz w:val="22"/>
          <w:szCs w:val="22"/>
        </w:rPr>
        <w:t>wird</w:t>
      </w:r>
      <w:r w:rsidR="00FC58B7">
        <w:rPr>
          <w:rFonts w:ascii="Arial" w:hAnsi="Arial" w:cs="Arial"/>
          <w:sz w:val="22"/>
          <w:szCs w:val="22"/>
        </w:rPr>
        <w:t xml:space="preserve"> die versiegelte Fläche deutlich reduziert und </w:t>
      </w:r>
      <w:r w:rsidR="00EF5384">
        <w:rPr>
          <w:rFonts w:ascii="Arial" w:hAnsi="Arial" w:cs="Arial"/>
          <w:sz w:val="22"/>
          <w:szCs w:val="22"/>
        </w:rPr>
        <w:t>der</w:t>
      </w:r>
      <w:r w:rsidR="00FC58B7">
        <w:rPr>
          <w:rFonts w:ascii="Arial" w:hAnsi="Arial" w:cs="Arial"/>
          <w:sz w:val="22"/>
          <w:szCs w:val="22"/>
        </w:rPr>
        <w:t xml:space="preserve"> gewachsene Bau</w:t>
      </w:r>
      <w:r w:rsidR="004221F4">
        <w:rPr>
          <w:rFonts w:ascii="Arial" w:hAnsi="Arial" w:cs="Arial"/>
          <w:sz w:val="22"/>
          <w:szCs w:val="22"/>
        </w:rPr>
        <w:t>m</w:t>
      </w:r>
      <w:r w:rsidR="00FC58B7">
        <w:rPr>
          <w:rFonts w:ascii="Arial" w:hAnsi="Arial" w:cs="Arial"/>
          <w:sz w:val="22"/>
          <w:szCs w:val="22"/>
        </w:rPr>
        <w:t>bestand</w:t>
      </w:r>
      <w:r w:rsidR="00AB6951">
        <w:rPr>
          <w:rFonts w:ascii="Arial" w:hAnsi="Arial" w:cs="Arial"/>
          <w:sz w:val="22"/>
          <w:szCs w:val="22"/>
        </w:rPr>
        <w:t xml:space="preserve"> bleibt</w:t>
      </w:r>
      <w:r w:rsidR="00FC58B7">
        <w:rPr>
          <w:rFonts w:ascii="Arial" w:hAnsi="Arial" w:cs="Arial"/>
          <w:sz w:val="22"/>
          <w:szCs w:val="22"/>
        </w:rPr>
        <w:t xml:space="preserve"> erhalten</w:t>
      </w:r>
      <w:r w:rsidR="00EF5384">
        <w:rPr>
          <w:rFonts w:ascii="Arial" w:hAnsi="Arial" w:cs="Arial"/>
          <w:sz w:val="22"/>
          <w:szCs w:val="22"/>
        </w:rPr>
        <w:t>.</w:t>
      </w:r>
    </w:p>
    <w:p w14:paraId="3B59D233" w14:textId="77777777" w:rsidR="002C1CE7" w:rsidRPr="002C1CE7" w:rsidRDefault="002C1CE7" w:rsidP="002C1CE7">
      <w:pPr>
        <w:jc w:val="both"/>
        <w:rPr>
          <w:rFonts w:ascii="Arial" w:hAnsi="Arial" w:cs="Arial"/>
          <w:sz w:val="22"/>
          <w:szCs w:val="22"/>
        </w:rPr>
      </w:pPr>
    </w:p>
    <w:p w14:paraId="25C0C072" w14:textId="0F1FF89A" w:rsidR="002C1CE7" w:rsidRPr="00DB126C" w:rsidRDefault="002C1CE7" w:rsidP="002C1CE7">
      <w:pPr>
        <w:jc w:val="both"/>
        <w:rPr>
          <w:rFonts w:ascii="Arial" w:hAnsi="Arial" w:cs="Arial"/>
          <w:sz w:val="22"/>
          <w:szCs w:val="22"/>
        </w:rPr>
      </w:pPr>
      <w:r w:rsidRPr="002C1CE7">
        <w:rPr>
          <w:rFonts w:ascii="Arial" w:hAnsi="Arial" w:cs="Arial"/>
          <w:b/>
          <w:sz w:val="22"/>
          <w:szCs w:val="22"/>
        </w:rPr>
        <w:t xml:space="preserve">Verena Dietl, Dritte Bürgermeisterin </w:t>
      </w:r>
      <w:r w:rsidR="0083118A">
        <w:rPr>
          <w:rFonts w:ascii="Arial" w:hAnsi="Arial" w:cs="Arial"/>
          <w:b/>
          <w:sz w:val="22"/>
          <w:szCs w:val="22"/>
        </w:rPr>
        <w:t xml:space="preserve">der Stadt </w:t>
      </w:r>
      <w:r w:rsidRPr="002C1CE7">
        <w:rPr>
          <w:rFonts w:ascii="Arial" w:hAnsi="Arial" w:cs="Arial"/>
          <w:b/>
          <w:sz w:val="22"/>
          <w:szCs w:val="22"/>
        </w:rPr>
        <w:t>München</w:t>
      </w:r>
      <w:r>
        <w:rPr>
          <w:rFonts w:ascii="Arial" w:hAnsi="Arial" w:cs="Arial"/>
          <w:sz w:val="22"/>
          <w:szCs w:val="22"/>
        </w:rPr>
        <w:t xml:space="preserve">, </w:t>
      </w:r>
      <w:r w:rsidR="00F63C87">
        <w:rPr>
          <w:rFonts w:ascii="Arial" w:hAnsi="Arial" w:cs="Arial"/>
          <w:sz w:val="22"/>
          <w:szCs w:val="22"/>
        </w:rPr>
        <w:t>stellt fest</w:t>
      </w:r>
      <w:r>
        <w:rPr>
          <w:rFonts w:ascii="Arial" w:hAnsi="Arial" w:cs="Arial"/>
          <w:sz w:val="22"/>
          <w:szCs w:val="22"/>
        </w:rPr>
        <w:t xml:space="preserve">: </w:t>
      </w:r>
      <w:r w:rsidRPr="002C1CE7">
        <w:rPr>
          <w:rFonts w:ascii="Arial" w:hAnsi="Arial" w:cs="Arial"/>
          <w:sz w:val="22"/>
          <w:szCs w:val="22"/>
        </w:rPr>
        <w:t xml:space="preserve">„Mit ihrem innovativen Ansatz beweist die SÜBA, dass es möglich ist, zukunftsweisende Projekte zu realisieren und die Immobilienwirtschaft positiv zu verändern. Die </w:t>
      </w:r>
      <w:proofErr w:type="spellStart"/>
      <w:r w:rsidRPr="002C1CE7">
        <w:rPr>
          <w:rFonts w:ascii="Arial" w:hAnsi="Arial" w:cs="Arial"/>
          <w:sz w:val="22"/>
          <w:szCs w:val="22"/>
        </w:rPr>
        <w:t>Marbachstraße</w:t>
      </w:r>
      <w:proofErr w:type="spellEnd"/>
      <w:r w:rsidRPr="002C1CE7">
        <w:rPr>
          <w:rFonts w:ascii="Arial" w:hAnsi="Arial" w:cs="Arial"/>
          <w:sz w:val="22"/>
          <w:szCs w:val="22"/>
        </w:rPr>
        <w:t xml:space="preserve"> wird ein Vorzeigeprojekt für nachhaltiges Bauen und Wohnen in München sein"</w:t>
      </w:r>
      <w:r>
        <w:rPr>
          <w:rFonts w:ascii="Arial" w:hAnsi="Arial" w:cs="Arial"/>
          <w:sz w:val="22"/>
          <w:szCs w:val="22"/>
        </w:rPr>
        <w:t>.</w:t>
      </w:r>
    </w:p>
    <w:p w14:paraId="1BA5CF22" w14:textId="77777777" w:rsidR="00153BA9" w:rsidRDefault="00153BA9" w:rsidP="00CC3061">
      <w:pPr>
        <w:jc w:val="both"/>
        <w:rPr>
          <w:rFonts w:ascii="Arial" w:hAnsi="Arial" w:cs="Arial"/>
          <w:bCs/>
          <w:sz w:val="22"/>
          <w:szCs w:val="22"/>
        </w:rPr>
      </w:pPr>
    </w:p>
    <w:p w14:paraId="465B4A39" w14:textId="77777777" w:rsidR="005D6C8E" w:rsidRPr="005D6C8E" w:rsidRDefault="005D6C8E" w:rsidP="00CC3061">
      <w:pPr>
        <w:jc w:val="both"/>
        <w:rPr>
          <w:rFonts w:ascii="Arial" w:hAnsi="Arial" w:cs="Arial"/>
          <w:b/>
          <w:bCs/>
          <w:sz w:val="22"/>
          <w:szCs w:val="22"/>
        </w:rPr>
      </w:pPr>
      <w:r w:rsidRPr="005D6C8E">
        <w:rPr>
          <w:rFonts w:ascii="Arial" w:hAnsi="Arial" w:cs="Arial"/>
          <w:b/>
          <w:bCs/>
          <w:sz w:val="22"/>
          <w:szCs w:val="22"/>
        </w:rPr>
        <w:t xml:space="preserve">Fertigstellung </w:t>
      </w:r>
      <w:r w:rsidR="00122AAE">
        <w:rPr>
          <w:rFonts w:ascii="Arial" w:hAnsi="Arial" w:cs="Arial"/>
          <w:b/>
          <w:bCs/>
          <w:sz w:val="22"/>
          <w:szCs w:val="22"/>
        </w:rPr>
        <w:t>im</w:t>
      </w:r>
      <w:r w:rsidRPr="005D6C8E">
        <w:rPr>
          <w:rFonts w:ascii="Arial" w:hAnsi="Arial" w:cs="Arial"/>
          <w:b/>
          <w:bCs/>
          <w:sz w:val="22"/>
          <w:szCs w:val="22"/>
        </w:rPr>
        <w:t xml:space="preserve"> Herbst 2024</w:t>
      </w:r>
      <w:r>
        <w:rPr>
          <w:rFonts w:ascii="Arial" w:hAnsi="Arial" w:cs="Arial"/>
          <w:b/>
          <w:bCs/>
          <w:sz w:val="22"/>
          <w:szCs w:val="22"/>
        </w:rPr>
        <w:t xml:space="preserve"> </w:t>
      </w:r>
    </w:p>
    <w:p w14:paraId="373B4BB8" w14:textId="0511028A" w:rsidR="00CC3061" w:rsidRPr="00CF0B38" w:rsidRDefault="00CC3061" w:rsidP="00CC3061">
      <w:pPr>
        <w:jc w:val="both"/>
        <w:rPr>
          <w:rFonts w:ascii="Arial" w:eastAsia="Times New Roman" w:hAnsi="Arial" w:cs="Arial"/>
          <w:color w:val="212121"/>
          <w:sz w:val="22"/>
          <w:szCs w:val="22"/>
          <w:lang w:eastAsia="de-DE"/>
        </w:rPr>
      </w:pPr>
      <w:r w:rsidRPr="00C96D7A">
        <w:rPr>
          <w:rFonts w:ascii="Arial" w:hAnsi="Arial" w:cs="Arial"/>
          <w:sz w:val="22"/>
          <w:szCs w:val="22"/>
        </w:rPr>
        <w:t>Die</w:t>
      </w:r>
      <w:r>
        <w:rPr>
          <w:rFonts w:ascii="Arial" w:hAnsi="Arial" w:cs="Arial"/>
          <w:sz w:val="22"/>
          <w:szCs w:val="22"/>
        </w:rPr>
        <w:t xml:space="preserve"> 74</w:t>
      </w:r>
      <w:r w:rsidRPr="00C96D7A">
        <w:rPr>
          <w:rFonts w:ascii="Arial" w:hAnsi="Arial" w:cs="Arial"/>
          <w:sz w:val="22"/>
          <w:szCs w:val="22"/>
        </w:rPr>
        <w:t xml:space="preserve"> Mietwohnungen</w:t>
      </w:r>
      <w:r>
        <w:rPr>
          <w:rFonts w:ascii="Arial" w:hAnsi="Arial" w:cs="Arial"/>
          <w:sz w:val="22"/>
          <w:szCs w:val="22"/>
        </w:rPr>
        <w:t>, die auf de</w:t>
      </w:r>
      <w:r w:rsidR="009978D8">
        <w:rPr>
          <w:rFonts w:ascii="Arial" w:hAnsi="Arial" w:cs="Arial"/>
          <w:sz w:val="22"/>
          <w:szCs w:val="22"/>
        </w:rPr>
        <w:t xml:space="preserve">m Grundstück </w:t>
      </w:r>
      <w:r w:rsidRPr="00C96D7A">
        <w:rPr>
          <w:rFonts w:ascii="Arial" w:hAnsi="Arial" w:cs="Arial"/>
          <w:sz w:val="22"/>
          <w:szCs w:val="22"/>
        </w:rPr>
        <w:t>des ehemaligen Etienne Aigner Hauptsitzes</w:t>
      </w:r>
      <w:r>
        <w:rPr>
          <w:rFonts w:ascii="Arial" w:hAnsi="Arial" w:cs="Arial"/>
          <w:sz w:val="22"/>
          <w:szCs w:val="22"/>
        </w:rPr>
        <w:t xml:space="preserve"> entstehen</w:t>
      </w:r>
      <w:r w:rsidR="005E6EE2">
        <w:rPr>
          <w:rFonts w:ascii="Arial" w:hAnsi="Arial" w:cs="Arial"/>
          <w:sz w:val="22"/>
          <w:szCs w:val="22"/>
        </w:rPr>
        <w:t xml:space="preserve"> und</w:t>
      </w:r>
      <w:r w:rsidR="00600064">
        <w:rPr>
          <w:rFonts w:ascii="Arial" w:hAnsi="Arial" w:cs="Arial"/>
          <w:sz w:val="22"/>
          <w:szCs w:val="22"/>
        </w:rPr>
        <w:t xml:space="preserve"> nahezu</w:t>
      </w:r>
      <w:r w:rsidR="005E6EE2">
        <w:rPr>
          <w:rFonts w:ascii="Arial" w:hAnsi="Arial" w:cs="Arial"/>
          <w:sz w:val="22"/>
          <w:szCs w:val="22"/>
        </w:rPr>
        <w:t xml:space="preserve"> alle über eine Freifläche verfügen</w:t>
      </w:r>
      <w:r>
        <w:rPr>
          <w:rFonts w:ascii="Arial" w:hAnsi="Arial" w:cs="Arial"/>
          <w:sz w:val="22"/>
          <w:szCs w:val="22"/>
        </w:rPr>
        <w:t>,</w:t>
      </w:r>
      <w:r w:rsidRPr="00C96D7A">
        <w:rPr>
          <w:rFonts w:ascii="Arial" w:hAnsi="Arial" w:cs="Arial"/>
          <w:sz w:val="22"/>
          <w:szCs w:val="22"/>
        </w:rPr>
        <w:t xml:space="preserve"> werden unter Einhaltung strenger Nachhaltigkeitskriterien </w:t>
      </w:r>
      <w:r>
        <w:rPr>
          <w:rFonts w:ascii="Arial" w:hAnsi="Arial" w:cs="Arial"/>
          <w:sz w:val="22"/>
          <w:szCs w:val="22"/>
        </w:rPr>
        <w:t>errichtet</w:t>
      </w:r>
      <w:r w:rsidRPr="00C96D7A">
        <w:rPr>
          <w:rFonts w:ascii="Arial" w:hAnsi="Arial" w:cs="Arial"/>
          <w:sz w:val="22"/>
          <w:szCs w:val="22"/>
        </w:rPr>
        <w:t xml:space="preserve">. </w:t>
      </w:r>
      <w:r w:rsidR="002451E8">
        <w:rPr>
          <w:rFonts w:ascii="Arial" w:hAnsi="Arial" w:cs="Arial"/>
          <w:sz w:val="22"/>
          <w:szCs w:val="22"/>
        </w:rPr>
        <w:t>Aufgrund</w:t>
      </w:r>
      <w:r w:rsidRPr="00C96D7A">
        <w:rPr>
          <w:rFonts w:ascii="Arial" w:hAnsi="Arial" w:cs="Arial"/>
          <w:sz w:val="22"/>
          <w:szCs w:val="22"/>
        </w:rPr>
        <w:t xml:space="preserve"> des hohen Anspruchs an Nachhaltigkeit und Energieeffizienz wurde das Projekt bereits mit der Auszeichnung DGNB-Gold vorzertifiziert</w:t>
      </w:r>
      <w:r>
        <w:rPr>
          <w:rFonts w:ascii="Arial" w:hAnsi="Arial" w:cs="Arial"/>
          <w:sz w:val="22"/>
          <w:szCs w:val="22"/>
        </w:rPr>
        <w:t>.</w:t>
      </w:r>
      <w:r w:rsidRPr="00017F1E">
        <w:t xml:space="preserve"> </w:t>
      </w:r>
      <w:r w:rsidRPr="00017F1E">
        <w:rPr>
          <w:rFonts w:ascii="Arial" w:hAnsi="Arial" w:cs="Arial"/>
          <w:sz w:val="22"/>
          <w:szCs w:val="22"/>
        </w:rPr>
        <w:t>Die Fertigstellung</w:t>
      </w:r>
      <w:r w:rsidR="0057329C">
        <w:rPr>
          <w:rFonts w:ascii="Arial" w:hAnsi="Arial" w:cs="Arial"/>
          <w:sz w:val="22"/>
          <w:szCs w:val="22"/>
        </w:rPr>
        <w:t xml:space="preserve"> des Wohnprojekts</w:t>
      </w:r>
      <w:r w:rsidRPr="00017F1E">
        <w:rPr>
          <w:rFonts w:ascii="Arial" w:hAnsi="Arial" w:cs="Arial"/>
          <w:sz w:val="22"/>
          <w:szCs w:val="22"/>
        </w:rPr>
        <w:t xml:space="preserve"> </w:t>
      </w:r>
      <w:r w:rsidR="002451E8">
        <w:rPr>
          <w:rFonts w:ascii="Arial" w:hAnsi="Arial" w:cs="Arial"/>
          <w:sz w:val="22"/>
          <w:szCs w:val="22"/>
        </w:rPr>
        <w:t xml:space="preserve">in der Marbachstraße 9 </w:t>
      </w:r>
      <w:r w:rsidRPr="00017F1E">
        <w:rPr>
          <w:rFonts w:ascii="Arial" w:hAnsi="Arial" w:cs="Arial"/>
          <w:sz w:val="22"/>
          <w:szCs w:val="22"/>
        </w:rPr>
        <w:t>ist für Herbst 2024 geplant.</w:t>
      </w:r>
    </w:p>
    <w:p w14:paraId="11FB0733" w14:textId="5A10CAFE" w:rsidR="00E50CED" w:rsidRDefault="00E50CED" w:rsidP="00012613">
      <w:pPr>
        <w:jc w:val="both"/>
        <w:rPr>
          <w:rFonts w:ascii="Arial" w:hAnsi="Arial" w:cs="Arial"/>
          <w:sz w:val="22"/>
          <w:szCs w:val="22"/>
        </w:rPr>
      </w:pPr>
    </w:p>
    <w:p w14:paraId="25FE3B89" w14:textId="77777777" w:rsidR="00CF77C1" w:rsidRDefault="00CF77C1" w:rsidP="00CF77C1">
      <w:pPr>
        <w:rPr>
          <w:rFonts w:ascii="Arial" w:hAnsi="Arial" w:cs="Arial"/>
          <w:sz w:val="22"/>
          <w:szCs w:val="22"/>
        </w:rPr>
      </w:pPr>
      <w:r>
        <w:rPr>
          <w:rFonts w:ascii="Arial" w:hAnsi="Arial" w:cs="Arial"/>
          <w:sz w:val="22"/>
          <w:szCs w:val="22"/>
        </w:rPr>
        <w:t xml:space="preserve">Nähere Informationen sowie Vormerkungen zum Projekt unter: </w:t>
      </w:r>
      <w:hyperlink r:id="rId8" w:history="1">
        <w:r>
          <w:rPr>
            <w:rStyle w:val="Hyperlink"/>
            <w:rFonts w:ascii="Arial" w:hAnsi="Arial" w:cs="Arial"/>
            <w:sz w:val="22"/>
            <w:szCs w:val="22"/>
          </w:rPr>
          <w:t>Wohnen am Puls der Zeit. | SÜBA Deutschland (sueba-deutschland.de)</w:t>
        </w:r>
      </w:hyperlink>
    </w:p>
    <w:p w14:paraId="51485E52" w14:textId="77777777" w:rsidR="00CF77C1" w:rsidRPr="001A4D50" w:rsidRDefault="00CF77C1" w:rsidP="00012613">
      <w:pPr>
        <w:jc w:val="both"/>
        <w:rPr>
          <w:rFonts w:ascii="Arial" w:hAnsi="Arial" w:cs="Arial"/>
          <w:sz w:val="22"/>
          <w:szCs w:val="22"/>
        </w:rPr>
      </w:pPr>
    </w:p>
    <w:p w14:paraId="664FF0F0" w14:textId="77777777" w:rsidR="008D1EEF" w:rsidRPr="00CF77C1" w:rsidRDefault="008D1EEF" w:rsidP="00012613">
      <w:pPr>
        <w:jc w:val="both"/>
        <w:rPr>
          <w:rFonts w:ascii="Arial" w:hAnsi="Arial" w:cs="Arial"/>
          <w:sz w:val="16"/>
          <w:szCs w:val="16"/>
        </w:rPr>
      </w:pPr>
    </w:p>
    <w:p w14:paraId="23DB16FC" w14:textId="77777777" w:rsidR="002045AD" w:rsidRPr="00CF77C1" w:rsidRDefault="002045AD" w:rsidP="00B80878">
      <w:pPr>
        <w:jc w:val="both"/>
        <w:rPr>
          <w:rFonts w:ascii="Arial" w:hAnsi="Arial" w:cs="Arial"/>
          <w:b/>
          <w:bCs/>
          <w:sz w:val="18"/>
          <w:szCs w:val="18"/>
        </w:rPr>
      </w:pPr>
      <w:r w:rsidRPr="00CF77C1">
        <w:rPr>
          <w:rFonts w:ascii="Arial" w:hAnsi="Arial" w:cs="Arial"/>
          <w:b/>
          <w:bCs/>
          <w:sz w:val="18"/>
          <w:szCs w:val="18"/>
        </w:rPr>
        <w:t>Über die</w:t>
      </w:r>
      <w:r w:rsidR="00C2104C" w:rsidRPr="00CF77C1">
        <w:rPr>
          <w:rFonts w:ascii="Arial" w:hAnsi="Arial" w:cs="Arial"/>
          <w:b/>
          <w:bCs/>
          <w:sz w:val="18"/>
          <w:szCs w:val="18"/>
        </w:rPr>
        <w:t xml:space="preserve"> </w:t>
      </w:r>
      <w:r w:rsidRPr="00CF77C1">
        <w:rPr>
          <w:rFonts w:ascii="Arial" w:hAnsi="Arial" w:cs="Arial"/>
          <w:b/>
          <w:bCs/>
          <w:sz w:val="18"/>
          <w:szCs w:val="18"/>
        </w:rPr>
        <w:t>SÜBA AG</w:t>
      </w:r>
    </w:p>
    <w:p w14:paraId="270D7553" w14:textId="4E653969" w:rsidR="00A11CF8" w:rsidRPr="00CF77C1" w:rsidRDefault="002045AD" w:rsidP="00B80878">
      <w:pPr>
        <w:jc w:val="both"/>
        <w:rPr>
          <w:rFonts w:ascii="Arial" w:hAnsi="Arial" w:cs="Arial"/>
          <w:sz w:val="18"/>
          <w:szCs w:val="18"/>
          <w:lang w:val="en-US"/>
        </w:rPr>
      </w:pPr>
      <w:r w:rsidRPr="00CF77C1">
        <w:rPr>
          <w:rFonts w:ascii="Arial" w:hAnsi="Arial" w:cs="Arial"/>
          <w:sz w:val="18"/>
          <w:szCs w:val="18"/>
        </w:rPr>
        <w:t xml:space="preserve">Die SÜBA AG ist einer der renommiertesten und erfahrensten Bauträger Österreichs und seit über 40 Jahren erfolgreich am heimischen Immobilienmarkt tätig. Das Kerngeschäft von SÜBA umfasst Leistungen in den Bereichen Planung, Bau und Vertrieb von Wohn- und Gewerbeimmobilien sowie in der Quartiersentwicklung. SÜBA zählt zu den Top 5 Bauträgern Österreichs mit den Schwerpunkten Nachhaltigkeit und erneuerbare Energie. Alle Neubauten werden u. a. nach klimaaktiv, der Klimaschutzinitiative des Bundesministeriums für Klimaschutz, Umwelt, Energie, Mobilität, Innovation und Technologie, zertifiziert. Die Gebäudestandards der SÜBA entsprechen bereits seit einigen Jahren der EU-Taxonomie-Verordnung, die die Kriterien für Nachhaltigkeit definiert. 2021 wurde SÜBA als erster Bauträger mit der EU-Taxonomie-Konformität ausgezeichnet. Alle Objekte werden in Zusammenarbeit mit renommierten Baufirmen für namhafte Investoren errichtet und stellen eine verlässliche Kapitalanlage für Investoren und Anleger dar. </w:t>
      </w:r>
      <w:r w:rsidR="002530C1" w:rsidRPr="00CF77C1">
        <w:rPr>
          <w:rFonts w:ascii="Arial" w:hAnsi="Arial" w:cs="Arial"/>
          <w:sz w:val="18"/>
          <w:szCs w:val="18"/>
        </w:rPr>
        <w:t>Die</w:t>
      </w:r>
      <w:r w:rsidR="00CC3061" w:rsidRPr="00CF77C1">
        <w:rPr>
          <w:rFonts w:ascii="Arial" w:hAnsi="Arial" w:cs="Arial"/>
          <w:sz w:val="18"/>
          <w:szCs w:val="18"/>
        </w:rPr>
        <w:t xml:space="preserve"> SÜBA</w:t>
      </w:r>
      <w:r w:rsidR="002530C1" w:rsidRPr="00CF77C1">
        <w:rPr>
          <w:rFonts w:ascii="Arial" w:hAnsi="Arial" w:cs="Arial"/>
          <w:sz w:val="18"/>
          <w:szCs w:val="18"/>
        </w:rPr>
        <w:t xml:space="preserve"> ist </w:t>
      </w:r>
      <w:r w:rsidR="00CC3061" w:rsidRPr="00CF77C1">
        <w:rPr>
          <w:rFonts w:ascii="Arial" w:hAnsi="Arial" w:cs="Arial"/>
          <w:sz w:val="18"/>
          <w:szCs w:val="18"/>
        </w:rPr>
        <w:t xml:space="preserve">auch in Deutschland </w:t>
      </w:r>
      <w:r w:rsidR="002530C1" w:rsidRPr="00CF77C1">
        <w:rPr>
          <w:rFonts w:ascii="Arial" w:hAnsi="Arial" w:cs="Arial"/>
          <w:sz w:val="18"/>
          <w:szCs w:val="18"/>
        </w:rPr>
        <w:t xml:space="preserve">und in Ungarn </w:t>
      </w:r>
      <w:r w:rsidR="00CC3061" w:rsidRPr="00CF77C1">
        <w:rPr>
          <w:rFonts w:ascii="Arial" w:hAnsi="Arial" w:cs="Arial"/>
          <w:sz w:val="18"/>
          <w:szCs w:val="18"/>
        </w:rPr>
        <w:t>aktiv um ihr Knowhow im nachhaltigen Wohnungsbau auch auf dem deutschen</w:t>
      </w:r>
      <w:r w:rsidR="002530C1" w:rsidRPr="00CF77C1">
        <w:rPr>
          <w:rFonts w:ascii="Arial" w:hAnsi="Arial" w:cs="Arial"/>
          <w:sz w:val="18"/>
          <w:szCs w:val="18"/>
        </w:rPr>
        <w:t xml:space="preserve"> und ungarischen</w:t>
      </w:r>
      <w:r w:rsidR="00CC3061" w:rsidRPr="00CF77C1">
        <w:rPr>
          <w:rFonts w:ascii="Arial" w:hAnsi="Arial" w:cs="Arial"/>
          <w:sz w:val="18"/>
          <w:szCs w:val="18"/>
        </w:rPr>
        <w:t xml:space="preserve"> Markt umzusetzen. </w:t>
      </w:r>
      <w:hyperlink r:id="rId9" w:history="1">
        <w:r w:rsidRPr="00CF77C1">
          <w:rPr>
            <w:rStyle w:val="Hyperlink"/>
            <w:rFonts w:ascii="Arial" w:hAnsi="Arial" w:cs="Arial"/>
            <w:sz w:val="18"/>
            <w:szCs w:val="18"/>
            <w:lang w:val="en-US"/>
          </w:rPr>
          <w:t>www.sueba.at</w:t>
        </w:r>
      </w:hyperlink>
      <w:r w:rsidRPr="00CF77C1">
        <w:rPr>
          <w:rFonts w:ascii="Arial" w:hAnsi="Arial" w:cs="Arial"/>
          <w:sz w:val="18"/>
          <w:szCs w:val="18"/>
          <w:lang w:val="en-US"/>
        </w:rPr>
        <w:t xml:space="preserve"> | </w:t>
      </w:r>
      <w:hyperlink r:id="rId10" w:history="1">
        <w:r w:rsidRPr="00CF77C1">
          <w:rPr>
            <w:rStyle w:val="Hyperlink"/>
            <w:rFonts w:ascii="Arial" w:hAnsi="Arial" w:cs="Arial"/>
            <w:sz w:val="18"/>
            <w:szCs w:val="18"/>
            <w:lang w:val="en-US"/>
          </w:rPr>
          <w:t>www.hallmannholding.com</w:t>
        </w:r>
      </w:hyperlink>
      <w:r w:rsidRPr="00CF77C1">
        <w:rPr>
          <w:rFonts w:ascii="Arial" w:hAnsi="Arial" w:cs="Arial"/>
          <w:sz w:val="18"/>
          <w:szCs w:val="18"/>
          <w:lang w:val="en-US"/>
        </w:rPr>
        <w:t xml:space="preserve"> </w:t>
      </w:r>
    </w:p>
    <w:p w14:paraId="5A44297E" w14:textId="77777777" w:rsidR="00670083" w:rsidRPr="00CF77C1" w:rsidRDefault="00670083" w:rsidP="00B80878">
      <w:pPr>
        <w:jc w:val="both"/>
        <w:rPr>
          <w:rFonts w:ascii="Arial" w:hAnsi="Arial" w:cs="Arial"/>
          <w:sz w:val="18"/>
          <w:szCs w:val="18"/>
          <w:lang w:val="en-US"/>
        </w:rPr>
      </w:pPr>
    </w:p>
    <w:p w14:paraId="4A5AB855" w14:textId="77777777" w:rsidR="002045AD" w:rsidRPr="00CF77C1" w:rsidRDefault="002045AD" w:rsidP="00B80878">
      <w:pPr>
        <w:jc w:val="both"/>
        <w:rPr>
          <w:rFonts w:ascii="Arial" w:hAnsi="Arial" w:cs="Arial"/>
          <w:sz w:val="18"/>
          <w:szCs w:val="18"/>
          <w:lang w:val="en-US"/>
        </w:rPr>
      </w:pPr>
    </w:p>
    <w:p w14:paraId="155E8426" w14:textId="430858E7" w:rsidR="002045AD" w:rsidRPr="00CF77C1" w:rsidRDefault="00ED4C41" w:rsidP="00B80878">
      <w:pPr>
        <w:jc w:val="both"/>
        <w:rPr>
          <w:rFonts w:ascii="Arial" w:hAnsi="Arial" w:cs="Arial"/>
          <w:b/>
          <w:bCs/>
          <w:sz w:val="18"/>
          <w:szCs w:val="18"/>
          <w:lang w:val="en-US"/>
        </w:rPr>
      </w:pPr>
      <w:proofErr w:type="spellStart"/>
      <w:r w:rsidRPr="00CF77C1">
        <w:rPr>
          <w:rFonts w:ascii="Arial" w:hAnsi="Arial" w:cs="Arial"/>
          <w:b/>
          <w:bCs/>
          <w:sz w:val="18"/>
          <w:szCs w:val="18"/>
          <w:lang w:val="en-US"/>
        </w:rPr>
        <w:t>Medienkontakt</w:t>
      </w:r>
      <w:proofErr w:type="spellEnd"/>
    </w:p>
    <w:p w14:paraId="66007587" w14:textId="77777777" w:rsidR="002045AD" w:rsidRPr="00CF77C1" w:rsidRDefault="002045AD" w:rsidP="00B80878">
      <w:pPr>
        <w:jc w:val="both"/>
        <w:rPr>
          <w:rFonts w:ascii="Arial" w:hAnsi="Arial" w:cs="Arial"/>
          <w:sz w:val="18"/>
          <w:szCs w:val="18"/>
          <w:lang w:val="en-US"/>
        </w:rPr>
      </w:pPr>
      <w:r w:rsidRPr="00CF77C1">
        <w:rPr>
          <w:rFonts w:ascii="Arial" w:hAnsi="Arial" w:cs="Arial"/>
          <w:sz w:val="18"/>
          <w:szCs w:val="18"/>
          <w:lang w:val="en-US"/>
        </w:rPr>
        <w:t>Mag. Linda Michalech | Head of Corporate Communications SÜBA AG</w:t>
      </w:r>
    </w:p>
    <w:p w14:paraId="3AA9A013" w14:textId="77777777" w:rsidR="002045AD" w:rsidRPr="00CF77C1" w:rsidRDefault="002045AD" w:rsidP="00B80878">
      <w:pPr>
        <w:jc w:val="both"/>
        <w:rPr>
          <w:rFonts w:ascii="Arial" w:hAnsi="Arial" w:cs="Arial"/>
          <w:sz w:val="18"/>
          <w:szCs w:val="18"/>
        </w:rPr>
      </w:pPr>
      <w:r w:rsidRPr="00CF77C1">
        <w:rPr>
          <w:rFonts w:ascii="Arial" w:hAnsi="Arial" w:cs="Arial"/>
          <w:sz w:val="18"/>
          <w:szCs w:val="18"/>
        </w:rPr>
        <w:t>M: +43 664 8452616</w:t>
      </w:r>
    </w:p>
    <w:p w14:paraId="186EBF30" w14:textId="77777777" w:rsidR="002045AD" w:rsidRPr="00CF77C1" w:rsidRDefault="00CA338E" w:rsidP="00B80878">
      <w:pPr>
        <w:jc w:val="both"/>
        <w:rPr>
          <w:rFonts w:ascii="Arial" w:hAnsi="Arial" w:cs="Arial"/>
          <w:sz w:val="18"/>
          <w:szCs w:val="18"/>
        </w:rPr>
      </w:pPr>
      <w:hyperlink r:id="rId11" w:history="1">
        <w:r w:rsidR="002045AD" w:rsidRPr="00CF77C1">
          <w:rPr>
            <w:rStyle w:val="Hyperlink"/>
            <w:rFonts w:ascii="Arial" w:hAnsi="Arial" w:cs="Arial"/>
            <w:sz w:val="18"/>
            <w:szCs w:val="18"/>
          </w:rPr>
          <w:t>linda.michalech@sueba.at</w:t>
        </w:r>
      </w:hyperlink>
      <w:r w:rsidR="002045AD" w:rsidRPr="00CF77C1">
        <w:rPr>
          <w:rFonts w:ascii="Arial" w:hAnsi="Arial" w:cs="Arial"/>
          <w:sz w:val="18"/>
          <w:szCs w:val="18"/>
        </w:rPr>
        <w:t xml:space="preserve"> </w:t>
      </w:r>
    </w:p>
    <w:p w14:paraId="6BA95672" w14:textId="77777777" w:rsidR="002045AD" w:rsidRPr="00B80878" w:rsidRDefault="002045AD" w:rsidP="00B80878">
      <w:pPr>
        <w:jc w:val="both"/>
        <w:rPr>
          <w:rFonts w:ascii="Arial" w:hAnsi="Arial" w:cs="Arial"/>
          <w:sz w:val="22"/>
          <w:szCs w:val="22"/>
        </w:rPr>
      </w:pPr>
    </w:p>
    <w:sectPr w:rsidR="002045AD" w:rsidRPr="00B8087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AD39" w14:textId="77777777" w:rsidR="001435D7" w:rsidRDefault="001435D7" w:rsidP="00B80878">
      <w:r>
        <w:separator/>
      </w:r>
    </w:p>
  </w:endnote>
  <w:endnote w:type="continuationSeparator" w:id="0">
    <w:p w14:paraId="670838E4" w14:textId="77777777" w:rsidR="001435D7" w:rsidRDefault="001435D7" w:rsidP="00B8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Futura Bk BT">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95DC" w14:textId="77777777" w:rsidR="001435D7" w:rsidRDefault="001435D7" w:rsidP="00B80878">
      <w:r>
        <w:separator/>
      </w:r>
    </w:p>
  </w:footnote>
  <w:footnote w:type="continuationSeparator" w:id="0">
    <w:p w14:paraId="2B78B00F" w14:textId="77777777" w:rsidR="001435D7" w:rsidRDefault="001435D7" w:rsidP="00B80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FF43" w14:textId="77777777" w:rsidR="00B80878" w:rsidRDefault="00B80878" w:rsidP="00B80878">
    <w:pPr>
      <w:pStyle w:val="Kopfzeile"/>
    </w:pPr>
    <w:r>
      <w:rPr>
        <w:rFonts w:ascii="HelveticaNeueLT Std Med" w:hAnsi="HelveticaNeueLT Std Med" w:cs="Futura Bk BT"/>
        <w:noProof/>
        <w:color w:val="C31A1A"/>
        <w:sz w:val="28"/>
        <w:szCs w:val="28"/>
        <w:lang w:eastAsia="de-DE"/>
      </w:rPr>
      <w:drawing>
        <wp:anchor distT="0" distB="0" distL="114300" distR="114300" simplePos="0" relativeHeight="251659264" behindDoc="0" locked="0" layoutInCell="1" allowOverlap="1" wp14:anchorId="0DDAA3DC" wp14:editId="17CCD5BD">
          <wp:simplePos x="0" y="0"/>
          <wp:positionH relativeFrom="margin">
            <wp:posOffset>30117</wp:posOffset>
          </wp:positionH>
          <wp:positionV relativeFrom="margin">
            <wp:posOffset>-850265</wp:posOffset>
          </wp:positionV>
          <wp:extent cx="1247775" cy="499110"/>
          <wp:effectExtent l="0" t="0" r="0" b="0"/>
          <wp:wrapSquare wrapText="bothSides"/>
          <wp:docPr id="1" name="Bild 1" descr="../../../../Corporate%20Identity/Logos/Hallmann%20Holding/HALLMANN_LOGO_BLACK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20Identity/Logos/Hallmann%20Holding/HALLMANN_LOGO_BLACK_CMYK.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99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5A527" w14:textId="77777777" w:rsidR="00B80878" w:rsidRDefault="008E7811" w:rsidP="00B80878">
    <w:pPr>
      <w:pStyle w:val="Kopfzeile"/>
    </w:pPr>
    <w:r>
      <w:rPr>
        <w:b/>
        <w:bCs/>
        <w:noProof/>
      </w:rPr>
      <w:drawing>
        <wp:anchor distT="0" distB="0" distL="114300" distR="114300" simplePos="0" relativeHeight="251660288" behindDoc="0" locked="0" layoutInCell="1" allowOverlap="1" wp14:anchorId="28306A96" wp14:editId="6475B570">
          <wp:simplePos x="0" y="0"/>
          <wp:positionH relativeFrom="margin">
            <wp:align>right</wp:align>
          </wp:positionH>
          <wp:positionV relativeFrom="paragraph">
            <wp:posOffset>138640</wp:posOffset>
          </wp:positionV>
          <wp:extent cx="1020535" cy="408214"/>
          <wp:effectExtent l="0" t="0" r="8255" b="0"/>
          <wp:wrapNone/>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020535" cy="408214"/>
                  </a:xfrm>
                  <a:prstGeom prst="rect">
                    <a:avLst/>
                  </a:prstGeom>
                </pic:spPr>
              </pic:pic>
            </a:graphicData>
          </a:graphic>
          <wp14:sizeRelH relativeFrom="page">
            <wp14:pctWidth>0</wp14:pctWidth>
          </wp14:sizeRelH>
          <wp14:sizeRelV relativeFrom="page">
            <wp14:pctHeight>0</wp14:pctHeight>
          </wp14:sizeRelV>
        </wp:anchor>
      </w:drawing>
    </w:r>
  </w:p>
  <w:p w14:paraId="26ED8DA7" w14:textId="77777777" w:rsidR="00B80878" w:rsidRDefault="00B80878" w:rsidP="00B80878">
    <w:pPr>
      <w:pStyle w:val="Kopfzeile"/>
    </w:pPr>
  </w:p>
  <w:p w14:paraId="02601A43" w14:textId="77777777" w:rsidR="00B80878" w:rsidRDefault="00B80878" w:rsidP="00B80878">
    <w:pPr>
      <w:pStyle w:val="Kopfzeile"/>
    </w:pPr>
  </w:p>
  <w:p w14:paraId="3BDC209B" w14:textId="77777777" w:rsidR="00B80878" w:rsidRDefault="00B80878" w:rsidP="00B80878">
    <w:pPr>
      <w:pStyle w:val="Kopfzeile"/>
    </w:pPr>
  </w:p>
  <w:p w14:paraId="06DBB0DB" w14:textId="77777777" w:rsidR="00B80878" w:rsidRDefault="00B8087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F5B"/>
    <w:rsid w:val="00012613"/>
    <w:rsid w:val="0001734A"/>
    <w:rsid w:val="00017F1E"/>
    <w:rsid w:val="000472EB"/>
    <w:rsid w:val="00054954"/>
    <w:rsid w:val="0007693F"/>
    <w:rsid w:val="000812A7"/>
    <w:rsid w:val="000850C5"/>
    <w:rsid w:val="00086B75"/>
    <w:rsid w:val="00093A07"/>
    <w:rsid w:val="00095D68"/>
    <w:rsid w:val="000A6D31"/>
    <w:rsid w:val="000C2EDD"/>
    <w:rsid w:val="00107E5B"/>
    <w:rsid w:val="0011518E"/>
    <w:rsid w:val="00122AAE"/>
    <w:rsid w:val="00137FEC"/>
    <w:rsid w:val="001435D7"/>
    <w:rsid w:val="00153BA9"/>
    <w:rsid w:val="00154F5B"/>
    <w:rsid w:val="001779B8"/>
    <w:rsid w:val="00194193"/>
    <w:rsid w:val="001A4D50"/>
    <w:rsid w:val="001B7B05"/>
    <w:rsid w:val="001D1D12"/>
    <w:rsid w:val="001E095C"/>
    <w:rsid w:val="001F035E"/>
    <w:rsid w:val="001F19AE"/>
    <w:rsid w:val="001F24F3"/>
    <w:rsid w:val="001F6301"/>
    <w:rsid w:val="002045AD"/>
    <w:rsid w:val="00217DCC"/>
    <w:rsid w:val="002225FB"/>
    <w:rsid w:val="0023182A"/>
    <w:rsid w:val="00234528"/>
    <w:rsid w:val="002451E8"/>
    <w:rsid w:val="002530C1"/>
    <w:rsid w:val="002567B4"/>
    <w:rsid w:val="00264098"/>
    <w:rsid w:val="002703A0"/>
    <w:rsid w:val="00283774"/>
    <w:rsid w:val="00296CE2"/>
    <w:rsid w:val="002A059C"/>
    <w:rsid w:val="002B4CCE"/>
    <w:rsid w:val="002B66ED"/>
    <w:rsid w:val="002B678D"/>
    <w:rsid w:val="002B7B10"/>
    <w:rsid w:val="002C102F"/>
    <w:rsid w:val="002C1CE7"/>
    <w:rsid w:val="002C2FAC"/>
    <w:rsid w:val="002E4C41"/>
    <w:rsid w:val="002F1B36"/>
    <w:rsid w:val="002F2F6D"/>
    <w:rsid w:val="00327866"/>
    <w:rsid w:val="00336CE1"/>
    <w:rsid w:val="003451B1"/>
    <w:rsid w:val="00352597"/>
    <w:rsid w:val="00371046"/>
    <w:rsid w:val="0038697D"/>
    <w:rsid w:val="00387351"/>
    <w:rsid w:val="0039565C"/>
    <w:rsid w:val="003D3207"/>
    <w:rsid w:val="003E5E44"/>
    <w:rsid w:val="003F3F8C"/>
    <w:rsid w:val="003F4300"/>
    <w:rsid w:val="003F4AFA"/>
    <w:rsid w:val="00402DEF"/>
    <w:rsid w:val="004161C4"/>
    <w:rsid w:val="004211A5"/>
    <w:rsid w:val="004221F4"/>
    <w:rsid w:val="00456307"/>
    <w:rsid w:val="0048246D"/>
    <w:rsid w:val="004A62BF"/>
    <w:rsid w:val="004D4A78"/>
    <w:rsid w:val="004F4C68"/>
    <w:rsid w:val="004F539A"/>
    <w:rsid w:val="00516752"/>
    <w:rsid w:val="00547AE5"/>
    <w:rsid w:val="00571CD4"/>
    <w:rsid w:val="0057329C"/>
    <w:rsid w:val="00582B54"/>
    <w:rsid w:val="005873E4"/>
    <w:rsid w:val="005927D4"/>
    <w:rsid w:val="005B3DEF"/>
    <w:rsid w:val="005B6777"/>
    <w:rsid w:val="005C4D21"/>
    <w:rsid w:val="005D3E83"/>
    <w:rsid w:val="005D50FA"/>
    <w:rsid w:val="005D6C8E"/>
    <w:rsid w:val="005E0980"/>
    <w:rsid w:val="005E6EE2"/>
    <w:rsid w:val="005E7412"/>
    <w:rsid w:val="00600064"/>
    <w:rsid w:val="00606D2A"/>
    <w:rsid w:val="0061248E"/>
    <w:rsid w:val="006137D2"/>
    <w:rsid w:val="00647727"/>
    <w:rsid w:val="006669BD"/>
    <w:rsid w:val="006671CD"/>
    <w:rsid w:val="00670083"/>
    <w:rsid w:val="006703C2"/>
    <w:rsid w:val="006703F5"/>
    <w:rsid w:val="0068594A"/>
    <w:rsid w:val="00694413"/>
    <w:rsid w:val="006B07AB"/>
    <w:rsid w:val="006C2BBA"/>
    <w:rsid w:val="006C685F"/>
    <w:rsid w:val="006E2209"/>
    <w:rsid w:val="00721A28"/>
    <w:rsid w:val="0072656F"/>
    <w:rsid w:val="0073295A"/>
    <w:rsid w:val="007A0399"/>
    <w:rsid w:val="007B3EB2"/>
    <w:rsid w:val="007B6FD0"/>
    <w:rsid w:val="007E5E28"/>
    <w:rsid w:val="007F2129"/>
    <w:rsid w:val="007F359F"/>
    <w:rsid w:val="007F7414"/>
    <w:rsid w:val="0083118A"/>
    <w:rsid w:val="008476FC"/>
    <w:rsid w:val="008621BF"/>
    <w:rsid w:val="008738F6"/>
    <w:rsid w:val="00873958"/>
    <w:rsid w:val="00890544"/>
    <w:rsid w:val="00892768"/>
    <w:rsid w:val="00894D83"/>
    <w:rsid w:val="00895BA6"/>
    <w:rsid w:val="008B46E1"/>
    <w:rsid w:val="008C74E6"/>
    <w:rsid w:val="008D1EEF"/>
    <w:rsid w:val="008E3119"/>
    <w:rsid w:val="008E7811"/>
    <w:rsid w:val="008F41F9"/>
    <w:rsid w:val="0090579E"/>
    <w:rsid w:val="00912888"/>
    <w:rsid w:val="00915279"/>
    <w:rsid w:val="00915866"/>
    <w:rsid w:val="00921F06"/>
    <w:rsid w:val="009235F3"/>
    <w:rsid w:val="0093278B"/>
    <w:rsid w:val="0095540A"/>
    <w:rsid w:val="00964560"/>
    <w:rsid w:val="00964686"/>
    <w:rsid w:val="0096685F"/>
    <w:rsid w:val="00975598"/>
    <w:rsid w:val="00991341"/>
    <w:rsid w:val="009978D8"/>
    <w:rsid w:val="009B00CD"/>
    <w:rsid w:val="009C5D53"/>
    <w:rsid w:val="009D001C"/>
    <w:rsid w:val="00A022C3"/>
    <w:rsid w:val="00A058CC"/>
    <w:rsid w:val="00A11CF8"/>
    <w:rsid w:val="00A26CED"/>
    <w:rsid w:val="00A55F63"/>
    <w:rsid w:val="00A67137"/>
    <w:rsid w:val="00A7769A"/>
    <w:rsid w:val="00AA030C"/>
    <w:rsid w:val="00AB1186"/>
    <w:rsid w:val="00AB6951"/>
    <w:rsid w:val="00AD2203"/>
    <w:rsid w:val="00AE3BA1"/>
    <w:rsid w:val="00AF373B"/>
    <w:rsid w:val="00AF47B0"/>
    <w:rsid w:val="00B22ED9"/>
    <w:rsid w:val="00B25140"/>
    <w:rsid w:val="00B2650B"/>
    <w:rsid w:val="00B55C99"/>
    <w:rsid w:val="00B80878"/>
    <w:rsid w:val="00BB1B74"/>
    <w:rsid w:val="00BD0267"/>
    <w:rsid w:val="00BD3105"/>
    <w:rsid w:val="00BE39E1"/>
    <w:rsid w:val="00C023A1"/>
    <w:rsid w:val="00C2104C"/>
    <w:rsid w:val="00C23513"/>
    <w:rsid w:val="00C31717"/>
    <w:rsid w:val="00C41693"/>
    <w:rsid w:val="00C56E94"/>
    <w:rsid w:val="00C727BE"/>
    <w:rsid w:val="00C83569"/>
    <w:rsid w:val="00C920D4"/>
    <w:rsid w:val="00C96D7A"/>
    <w:rsid w:val="00CA1BDA"/>
    <w:rsid w:val="00CA338E"/>
    <w:rsid w:val="00CA6FD6"/>
    <w:rsid w:val="00CB60C1"/>
    <w:rsid w:val="00CC3061"/>
    <w:rsid w:val="00CC6970"/>
    <w:rsid w:val="00CC7765"/>
    <w:rsid w:val="00CF0B38"/>
    <w:rsid w:val="00CF766C"/>
    <w:rsid w:val="00CF77C1"/>
    <w:rsid w:val="00D04DAF"/>
    <w:rsid w:val="00D11DBC"/>
    <w:rsid w:val="00D26C13"/>
    <w:rsid w:val="00D43C47"/>
    <w:rsid w:val="00D5097B"/>
    <w:rsid w:val="00D64CAE"/>
    <w:rsid w:val="00D731CD"/>
    <w:rsid w:val="00D83667"/>
    <w:rsid w:val="00D91285"/>
    <w:rsid w:val="00DB126C"/>
    <w:rsid w:val="00DB3524"/>
    <w:rsid w:val="00DC3F69"/>
    <w:rsid w:val="00DC6EE8"/>
    <w:rsid w:val="00DE0476"/>
    <w:rsid w:val="00DE7EE3"/>
    <w:rsid w:val="00E116C9"/>
    <w:rsid w:val="00E35CA6"/>
    <w:rsid w:val="00E50CED"/>
    <w:rsid w:val="00E65C1A"/>
    <w:rsid w:val="00E67BFC"/>
    <w:rsid w:val="00E83418"/>
    <w:rsid w:val="00EA4817"/>
    <w:rsid w:val="00EA5EAC"/>
    <w:rsid w:val="00EA6E0A"/>
    <w:rsid w:val="00EB3AA2"/>
    <w:rsid w:val="00ED4C41"/>
    <w:rsid w:val="00ED585D"/>
    <w:rsid w:val="00EF3F18"/>
    <w:rsid w:val="00EF5384"/>
    <w:rsid w:val="00EF7AA3"/>
    <w:rsid w:val="00F06704"/>
    <w:rsid w:val="00F1095A"/>
    <w:rsid w:val="00F22218"/>
    <w:rsid w:val="00F2452C"/>
    <w:rsid w:val="00F36411"/>
    <w:rsid w:val="00F42556"/>
    <w:rsid w:val="00F63C87"/>
    <w:rsid w:val="00F82103"/>
    <w:rsid w:val="00F91597"/>
    <w:rsid w:val="00FA24D4"/>
    <w:rsid w:val="00FB6B57"/>
    <w:rsid w:val="00FC58B7"/>
    <w:rsid w:val="00FD2EF2"/>
    <w:rsid w:val="00FE6D0A"/>
    <w:rsid w:val="00FF66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009D"/>
  <w15:chartTrackingRefBased/>
  <w15:docId w15:val="{A368B6C1-90FE-0240-B7D7-625806D6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4F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4F5B"/>
    <w:rPr>
      <w:color w:val="0563C1" w:themeColor="hyperlink"/>
      <w:u w:val="single"/>
    </w:rPr>
  </w:style>
  <w:style w:type="character" w:customStyle="1" w:styleId="apple-converted-space">
    <w:name w:val="apple-converted-space"/>
    <w:basedOn w:val="Absatz-Standardschriftart"/>
    <w:rsid w:val="00154F5B"/>
  </w:style>
  <w:style w:type="paragraph" w:styleId="Sprechblasentext">
    <w:name w:val="Balloon Text"/>
    <w:basedOn w:val="Standard"/>
    <w:link w:val="SprechblasentextZchn"/>
    <w:uiPriority w:val="99"/>
    <w:semiHidden/>
    <w:unhideWhenUsed/>
    <w:rsid w:val="00AF47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7B0"/>
    <w:rPr>
      <w:rFonts w:ascii="Segoe UI" w:hAnsi="Segoe UI" w:cs="Segoe UI"/>
      <w:sz w:val="18"/>
      <w:szCs w:val="18"/>
    </w:rPr>
  </w:style>
  <w:style w:type="paragraph" w:styleId="berarbeitung">
    <w:name w:val="Revision"/>
    <w:hidden/>
    <w:uiPriority w:val="99"/>
    <w:semiHidden/>
    <w:rsid w:val="00D5097B"/>
  </w:style>
  <w:style w:type="character" w:styleId="Kommentarzeichen">
    <w:name w:val="annotation reference"/>
    <w:basedOn w:val="Absatz-Standardschriftart"/>
    <w:uiPriority w:val="99"/>
    <w:semiHidden/>
    <w:unhideWhenUsed/>
    <w:rsid w:val="00D83667"/>
    <w:rPr>
      <w:sz w:val="16"/>
      <w:szCs w:val="16"/>
    </w:rPr>
  </w:style>
  <w:style w:type="paragraph" w:styleId="Kommentartext">
    <w:name w:val="annotation text"/>
    <w:basedOn w:val="Standard"/>
    <w:link w:val="KommentartextZchn"/>
    <w:uiPriority w:val="99"/>
    <w:unhideWhenUsed/>
    <w:rsid w:val="00D83667"/>
    <w:rPr>
      <w:sz w:val="20"/>
      <w:szCs w:val="20"/>
    </w:rPr>
  </w:style>
  <w:style w:type="character" w:customStyle="1" w:styleId="KommentartextZchn">
    <w:name w:val="Kommentartext Zchn"/>
    <w:basedOn w:val="Absatz-Standardschriftart"/>
    <w:link w:val="Kommentartext"/>
    <w:uiPriority w:val="99"/>
    <w:rsid w:val="00D83667"/>
    <w:rPr>
      <w:sz w:val="20"/>
      <w:szCs w:val="20"/>
    </w:rPr>
  </w:style>
  <w:style w:type="paragraph" w:styleId="Kommentarthema">
    <w:name w:val="annotation subject"/>
    <w:basedOn w:val="Kommentartext"/>
    <w:next w:val="Kommentartext"/>
    <w:link w:val="KommentarthemaZchn"/>
    <w:uiPriority w:val="99"/>
    <w:semiHidden/>
    <w:unhideWhenUsed/>
    <w:rsid w:val="00D83667"/>
    <w:rPr>
      <w:b/>
      <w:bCs/>
    </w:rPr>
  </w:style>
  <w:style w:type="character" w:customStyle="1" w:styleId="KommentarthemaZchn">
    <w:name w:val="Kommentarthema Zchn"/>
    <w:basedOn w:val="KommentartextZchn"/>
    <w:link w:val="Kommentarthema"/>
    <w:uiPriority w:val="99"/>
    <w:semiHidden/>
    <w:rsid w:val="00D83667"/>
    <w:rPr>
      <w:b/>
      <w:bCs/>
      <w:sz w:val="20"/>
      <w:szCs w:val="20"/>
    </w:rPr>
  </w:style>
  <w:style w:type="character" w:styleId="NichtaufgelsteErwhnung">
    <w:name w:val="Unresolved Mention"/>
    <w:basedOn w:val="Absatz-Standardschriftart"/>
    <w:uiPriority w:val="99"/>
    <w:semiHidden/>
    <w:unhideWhenUsed/>
    <w:rsid w:val="00CA1BDA"/>
    <w:rPr>
      <w:color w:val="605E5C"/>
      <w:shd w:val="clear" w:color="auto" w:fill="E1DFDD"/>
    </w:rPr>
  </w:style>
  <w:style w:type="paragraph" w:styleId="Kopfzeile">
    <w:name w:val="header"/>
    <w:basedOn w:val="Standard"/>
    <w:link w:val="KopfzeileZchn"/>
    <w:uiPriority w:val="99"/>
    <w:unhideWhenUsed/>
    <w:rsid w:val="00B80878"/>
    <w:pPr>
      <w:tabs>
        <w:tab w:val="center" w:pos="4536"/>
        <w:tab w:val="right" w:pos="9072"/>
      </w:tabs>
    </w:pPr>
  </w:style>
  <w:style w:type="character" w:customStyle="1" w:styleId="KopfzeileZchn">
    <w:name w:val="Kopfzeile Zchn"/>
    <w:basedOn w:val="Absatz-Standardschriftart"/>
    <w:link w:val="Kopfzeile"/>
    <w:uiPriority w:val="99"/>
    <w:rsid w:val="00B80878"/>
  </w:style>
  <w:style w:type="paragraph" w:styleId="Fuzeile">
    <w:name w:val="footer"/>
    <w:basedOn w:val="Standard"/>
    <w:link w:val="FuzeileZchn"/>
    <w:uiPriority w:val="99"/>
    <w:unhideWhenUsed/>
    <w:rsid w:val="00B80878"/>
    <w:pPr>
      <w:tabs>
        <w:tab w:val="center" w:pos="4536"/>
        <w:tab w:val="right" w:pos="9072"/>
      </w:tabs>
    </w:pPr>
  </w:style>
  <w:style w:type="character" w:customStyle="1" w:styleId="FuzeileZchn">
    <w:name w:val="Fußzeile Zchn"/>
    <w:basedOn w:val="Absatz-Standardschriftart"/>
    <w:link w:val="Fuzeile"/>
    <w:uiPriority w:val="99"/>
    <w:rsid w:val="00B80878"/>
  </w:style>
  <w:style w:type="character" w:customStyle="1" w:styleId="outlook-search-highlight">
    <w:name w:val="outlook-search-highlight"/>
    <w:basedOn w:val="Absatz-Standardschriftart"/>
    <w:rsid w:val="00E50CED"/>
  </w:style>
  <w:style w:type="character" w:styleId="Hervorhebung">
    <w:name w:val="Emphasis"/>
    <w:basedOn w:val="Absatz-Standardschriftart"/>
    <w:uiPriority w:val="20"/>
    <w:qFormat/>
    <w:rsid w:val="001A4D50"/>
    <w:rPr>
      <w:i/>
      <w:iCs/>
    </w:rPr>
  </w:style>
  <w:style w:type="paragraph" w:styleId="Listenabsatz">
    <w:name w:val="List Paragraph"/>
    <w:basedOn w:val="Standard"/>
    <w:uiPriority w:val="34"/>
    <w:qFormat/>
    <w:rsid w:val="00086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096">
      <w:bodyDiv w:val="1"/>
      <w:marLeft w:val="0"/>
      <w:marRight w:val="0"/>
      <w:marTop w:val="0"/>
      <w:marBottom w:val="0"/>
      <w:divBdr>
        <w:top w:val="none" w:sz="0" w:space="0" w:color="auto"/>
        <w:left w:val="none" w:sz="0" w:space="0" w:color="auto"/>
        <w:bottom w:val="none" w:sz="0" w:space="0" w:color="auto"/>
        <w:right w:val="none" w:sz="0" w:space="0" w:color="auto"/>
      </w:divBdr>
    </w:div>
    <w:div w:id="116872573">
      <w:bodyDiv w:val="1"/>
      <w:marLeft w:val="0"/>
      <w:marRight w:val="0"/>
      <w:marTop w:val="0"/>
      <w:marBottom w:val="0"/>
      <w:divBdr>
        <w:top w:val="none" w:sz="0" w:space="0" w:color="auto"/>
        <w:left w:val="none" w:sz="0" w:space="0" w:color="auto"/>
        <w:bottom w:val="none" w:sz="0" w:space="0" w:color="auto"/>
        <w:right w:val="none" w:sz="0" w:space="0" w:color="auto"/>
      </w:divBdr>
    </w:div>
    <w:div w:id="590046002">
      <w:bodyDiv w:val="1"/>
      <w:marLeft w:val="0"/>
      <w:marRight w:val="0"/>
      <w:marTop w:val="0"/>
      <w:marBottom w:val="0"/>
      <w:divBdr>
        <w:top w:val="none" w:sz="0" w:space="0" w:color="auto"/>
        <w:left w:val="none" w:sz="0" w:space="0" w:color="auto"/>
        <w:bottom w:val="none" w:sz="0" w:space="0" w:color="auto"/>
        <w:right w:val="none" w:sz="0" w:space="0" w:color="auto"/>
      </w:divBdr>
    </w:div>
    <w:div w:id="971447670">
      <w:bodyDiv w:val="1"/>
      <w:marLeft w:val="0"/>
      <w:marRight w:val="0"/>
      <w:marTop w:val="0"/>
      <w:marBottom w:val="0"/>
      <w:divBdr>
        <w:top w:val="none" w:sz="0" w:space="0" w:color="auto"/>
        <w:left w:val="none" w:sz="0" w:space="0" w:color="auto"/>
        <w:bottom w:val="none" w:sz="0" w:space="0" w:color="auto"/>
        <w:right w:val="none" w:sz="0" w:space="0" w:color="auto"/>
      </w:divBdr>
    </w:div>
    <w:div w:id="1317609138">
      <w:bodyDiv w:val="1"/>
      <w:marLeft w:val="0"/>
      <w:marRight w:val="0"/>
      <w:marTop w:val="0"/>
      <w:marBottom w:val="0"/>
      <w:divBdr>
        <w:top w:val="none" w:sz="0" w:space="0" w:color="auto"/>
        <w:left w:val="none" w:sz="0" w:space="0" w:color="auto"/>
        <w:bottom w:val="none" w:sz="0" w:space="0" w:color="auto"/>
        <w:right w:val="none" w:sz="0" w:space="0" w:color="auto"/>
      </w:divBdr>
    </w:div>
    <w:div w:id="1864442740">
      <w:bodyDiv w:val="1"/>
      <w:marLeft w:val="0"/>
      <w:marRight w:val="0"/>
      <w:marTop w:val="0"/>
      <w:marBottom w:val="0"/>
      <w:divBdr>
        <w:top w:val="none" w:sz="0" w:space="0" w:color="auto"/>
        <w:left w:val="none" w:sz="0" w:space="0" w:color="auto"/>
        <w:bottom w:val="none" w:sz="0" w:space="0" w:color="auto"/>
        <w:right w:val="none" w:sz="0" w:space="0" w:color="auto"/>
      </w:divBdr>
    </w:div>
    <w:div w:id="19309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eba-deutschland.de/de/vormerkung/mietwohnungen/Marbachstra%C3%9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gnb-system.de/de/system/index.ph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nda.michalech@sueba.at" TargetMode="External"/><Relationship Id="rId5" Type="http://schemas.openxmlformats.org/officeDocument/2006/relationships/footnotes" Target="footnotes.xml"/><Relationship Id="rId10" Type="http://schemas.openxmlformats.org/officeDocument/2006/relationships/hyperlink" Target="https://www.hallmannholding.com/" TargetMode="External"/><Relationship Id="rId4" Type="http://schemas.openxmlformats.org/officeDocument/2006/relationships/webSettings" Target="webSettings.xml"/><Relationship Id="rId9" Type="http://schemas.openxmlformats.org/officeDocument/2006/relationships/hyperlink" Target="https://www.sueba.a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4E9B5-E7BB-460B-AF1D-46D7527F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5993</Characters>
  <Application>Microsoft Office Word</Application>
  <DocSecurity>0</DocSecurity>
  <Lines>107</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Croy</dc:creator>
  <cp:keywords/>
  <dc:description/>
  <cp:lastModifiedBy>Kast, Franziska (BER-WSW)</cp:lastModifiedBy>
  <cp:revision>5</cp:revision>
  <cp:lastPrinted>2023-05-21T12:24:00Z</cp:lastPrinted>
  <dcterms:created xsi:type="dcterms:W3CDTF">2023-05-22T19:15:00Z</dcterms:created>
  <dcterms:modified xsi:type="dcterms:W3CDTF">2023-05-23T13:07:00Z</dcterms:modified>
</cp:coreProperties>
</file>